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68" w:rsidRDefault="00451E0B">
      <w:pPr>
        <w:pStyle w:val="Heading1"/>
        <w:ind w:left="1676" w:right="149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043D68" w:rsidRDefault="00043D68">
      <w:pPr>
        <w:pStyle w:val="a3"/>
        <w:ind w:left="0"/>
        <w:rPr>
          <w:b/>
          <w:sz w:val="26"/>
        </w:rPr>
      </w:pPr>
    </w:p>
    <w:p w:rsidR="00043D68" w:rsidRDefault="00043D68">
      <w:pPr>
        <w:pStyle w:val="a3"/>
        <w:spacing w:before="4"/>
        <w:ind w:left="0"/>
        <w:rPr>
          <w:b/>
          <w:sz w:val="31"/>
        </w:rPr>
      </w:pPr>
    </w:p>
    <w:p w:rsidR="00043D68" w:rsidRDefault="00451E0B">
      <w:pPr>
        <w:pStyle w:val="a3"/>
        <w:spacing w:before="1"/>
        <w:ind w:left="1676" w:right="1496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rPr>
          <w:spacing w:val="-2"/>
        </w:rPr>
        <w:t>области</w:t>
      </w: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spacing w:before="4"/>
        <w:ind w:left="0"/>
        <w:rPr>
          <w:sz w:val="31"/>
        </w:rPr>
      </w:pPr>
    </w:p>
    <w:p w:rsidR="00043D68" w:rsidRDefault="00451E0B">
      <w:pPr>
        <w:pStyle w:val="a3"/>
        <w:ind w:left="1623" w:right="1498"/>
        <w:jc w:val="center"/>
      </w:pPr>
      <w:r>
        <w:t>УО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МП</w:t>
      </w:r>
      <w:r>
        <w:rPr>
          <w:spacing w:val="-3"/>
        </w:rPr>
        <w:t xml:space="preserve"> </w:t>
      </w:r>
      <w:proofErr w:type="spellStart"/>
      <w:r>
        <w:t>Рыбновского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Рязанской</w:t>
      </w:r>
      <w:r>
        <w:rPr>
          <w:spacing w:val="-2"/>
        </w:rPr>
        <w:t xml:space="preserve"> области</w:t>
      </w: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spacing w:before="5"/>
        <w:ind w:left="0"/>
        <w:rPr>
          <w:sz w:val="31"/>
        </w:rPr>
      </w:pPr>
    </w:p>
    <w:p w:rsidR="00043D68" w:rsidRDefault="00451E0B">
      <w:pPr>
        <w:pStyle w:val="a3"/>
        <w:ind w:left="1664" w:right="1498"/>
        <w:jc w:val="center"/>
      </w:pPr>
      <w:r>
        <w:t>МБОУ</w:t>
      </w:r>
      <w:r>
        <w:rPr>
          <w:spacing w:val="-5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4"/>
        </w:rPr>
        <w:t xml:space="preserve"> </w:t>
      </w:r>
      <w:r>
        <w:rPr>
          <w:spacing w:val="-5"/>
        </w:rPr>
        <w:t>№4"</w:t>
      </w: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spacing w:before="1"/>
        <w:ind w:left="0"/>
        <w:rPr>
          <w:sz w:val="16"/>
        </w:rPr>
      </w:pPr>
    </w:p>
    <w:p w:rsidR="00043D68" w:rsidRDefault="00043D68">
      <w:pPr>
        <w:rPr>
          <w:sz w:val="16"/>
        </w:rPr>
        <w:sectPr w:rsidR="00043D6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43D68" w:rsidRDefault="00451E0B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РАССМОТРЕНО</w:t>
      </w:r>
    </w:p>
    <w:p w:rsidR="00043D68" w:rsidRPr="00450414" w:rsidRDefault="00451E0B" w:rsidP="00450414">
      <w:pPr>
        <w:spacing w:before="8" w:line="213" w:lineRule="auto"/>
        <w:ind w:left="178"/>
        <w:rPr>
          <w:sz w:val="20"/>
        </w:rPr>
      </w:pPr>
      <w:r>
        <w:rPr>
          <w:sz w:val="20"/>
        </w:rPr>
        <w:t xml:space="preserve">Методическим объединением </w:t>
      </w:r>
      <w:r>
        <w:rPr>
          <w:spacing w:val="-2"/>
          <w:sz w:val="20"/>
        </w:rPr>
        <w:t>учителей</w:t>
      </w:r>
    </w:p>
    <w:p w:rsidR="00043D68" w:rsidRDefault="00043D68">
      <w:pPr>
        <w:pStyle w:val="a3"/>
        <w:ind w:left="0"/>
        <w:rPr>
          <w:sz w:val="29"/>
        </w:rPr>
      </w:pPr>
    </w:p>
    <w:p w:rsidR="00043D68" w:rsidRDefault="00451E0B">
      <w:pPr>
        <w:spacing w:line="424" w:lineRule="auto"/>
        <w:ind w:left="178" w:right="1415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№ </w:t>
      </w:r>
      <w:r w:rsidR="00450414">
        <w:rPr>
          <w:sz w:val="20"/>
        </w:rPr>
        <w:t xml:space="preserve">1 </w:t>
      </w: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 w:rsidR="00450414">
        <w:rPr>
          <w:spacing w:val="2"/>
          <w:sz w:val="20"/>
        </w:rPr>
        <w:t xml:space="preserve">       </w:t>
      </w:r>
      <w:r>
        <w:rPr>
          <w:sz w:val="20"/>
        </w:rPr>
        <w:t>2022</w:t>
      </w:r>
      <w:r>
        <w:rPr>
          <w:spacing w:val="6"/>
          <w:sz w:val="20"/>
        </w:rPr>
        <w:t xml:space="preserve"> </w:t>
      </w:r>
      <w:r>
        <w:rPr>
          <w:spacing w:val="-5"/>
          <w:sz w:val="20"/>
        </w:rPr>
        <w:t>г.</w:t>
      </w:r>
    </w:p>
    <w:p w:rsidR="00043D68" w:rsidRDefault="00451E0B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СОГЛАСОВАНО</w:t>
      </w:r>
    </w:p>
    <w:p w:rsidR="00043D68" w:rsidRDefault="00451E0B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8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9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5"/>
          <w:sz w:val="20"/>
        </w:rPr>
        <w:t>УВР</w:t>
      </w:r>
    </w:p>
    <w:p w:rsidR="00043D68" w:rsidRDefault="00451E0B">
      <w:pPr>
        <w:spacing w:before="178"/>
        <w:ind w:left="178"/>
        <w:rPr>
          <w:sz w:val="20"/>
        </w:rPr>
      </w:pPr>
      <w:r>
        <w:rPr>
          <w:sz w:val="20"/>
        </w:rPr>
        <w:t>Вострикова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Н.А.</w:t>
      </w:r>
    </w:p>
    <w:p w:rsidR="00043D68" w:rsidRDefault="00451E0B">
      <w:pPr>
        <w:spacing w:before="178" w:line="424" w:lineRule="auto"/>
        <w:ind w:left="178" w:right="1523"/>
        <w:rPr>
          <w:sz w:val="20"/>
        </w:rPr>
      </w:pPr>
      <w:r>
        <w:rPr>
          <w:sz w:val="20"/>
        </w:rPr>
        <w:t xml:space="preserve">Протокол № </w:t>
      </w:r>
      <w:r w:rsidR="00450414">
        <w:rPr>
          <w:sz w:val="20"/>
        </w:rPr>
        <w:t xml:space="preserve">1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 w:rsidR="00450414">
        <w:rPr>
          <w:sz w:val="20"/>
        </w:rPr>
        <w:t xml:space="preserve">     </w:t>
      </w:r>
      <w:r>
        <w:rPr>
          <w:spacing w:val="80"/>
          <w:sz w:val="20"/>
        </w:rPr>
        <w:t xml:space="preserve"> </w:t>
      </w:r>
      <w:r>
        <w:rPr>
          <w:sz w:val="20"/>
        </w:rPr>
        <w:t>2022</w:t>
      </w:r>
      <w:r>
        <w:rPr>
          <w:spacing w:val="-3"/>
          <w:sz w:val="20"/>
        </w:rPr>
        <w:t xml:space="preserve"> </w:t>
      </w:r>
      <w:r>
        <w:rPr>
          <w:sz w:val="20"/>
        </w:rPr>
        <w:t>г.</w:t>
      </w:r>
    </w:p>
    <w:p w:rsidR="00043D68" w:rsidRDefault="00451E0B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УТВЕРЖДЕНО</w:t>
      </w:r>
    </w:p>
    <w:p w:rsidR="00043D68" w:rsidRDefault="00451E0B">
      <w:pPr>
        <w:spacing w:line="217" w:lineRule="exact"/>
        <w:ind w:left="178"/>
        <w:rPr>
          <w:sz w:val="20"/>
        </w:rPr>
      </w:pPr>
      <w:r>
        <w:rPr>
          <w:spacing w:val="-2"/>
          <w:sz w:val="20"/>
        </w:rPr>
        <w:t>Директор</w:t>
      </w:r>
    </w:p>
    <w:p w:rsidR="00043D68" w:rsidRDefault="00451E0B">
      <w:pPr>
        <w:spacing w:before="178" w:line="424" w:lineRule="auto"/>
        <w:ind w:left="178" w:right="2490"/>
        <w:rPr>
          <w:sz w:val="20"/>
        </w:rPr>
      </w:pPr>
      <w:r>
        <w:rPr>
          <w:sz w:val="20"/>
        </w:rPr>
        <w:t>Каплин</w:t>
      </w:r>
      <w:r>
        <w:rPr>
          <w:spacing w:val="-13"/>
          <w:sz w:val="20"/>
        </w:rPr>
        <w:t xml:space="preserve"> </w:t>
      </w:r>
      <w:r>
        <w:rPr>
          <w:sz w:val="20"/>
        </w:rPr>
        <w:t>Н.В. Приказ №</w:t>
      </w:r>
      <w:r>
        <w:rPr>
          <w:spacing w:val="40"/>
          <w:sz w:val="20"/>
        </w:rPr>
        <w:t xml:space="preserve"> </w:t>
      </w:r>
      <w:r w:rsidR="00450414">
        <w:rPr>
          <w:sz w:val="20"/>
        </w:rPr>
        <w:t xml:space="preserve">от     </w:t>
      </w:r>
      <w:r>
        <w:rPr>
          <w:sz w:val="20"/>
        </w:rPr>
        <w:t xml:space="preserve"> 2022 г.</w:t>
      </w:r>
    </w:p>
    <w:p w:rsidR="00043D68" w:rsidRDefault="00043D68">
      <w:pPr>
        <w:spacing w:line="424" w:lineRule="auto"/>
        <w:rPr>
          <w:sz w:val="20"/>
        </w:rPr>
        <w:sectPr w:rsidR="00043D6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ind w:left="0"/>
        <w:rPr>
          <w:sz w:val="20"/>
        </w:rPr>
      </w:pPr>
    </w:p>
    <w:p w:rsidR="00043D68" w:rsidRDefault="00043D68">
      <w:pPr>
        <w:pStyle w:val="a3"/>
        <w:spacing w:before="4"/>
        <w:ind w:left="0"/>
        <w:rPr>
          <w:sz w:val="26"/>
        </w:rPr>
      </w:pPr>
    </w:p>
    <w:p w:rsidR="00043D68" w:rsidRDefault="00451E0B">
      <w:pPr>
        <w:pStyle w:val="Heading1"/>
        <w:spacing w:before="90" w:line="292" w:lineRule="auto"/>
        <w:ind w:left="3953" w:right="3958"/>
        <w:jc w:val="center"/>
      </w:pPr>
      <w:r>
        <w:t>РАБОЧАЯ</w:t>
      </w:r>
      <w:r>
        <w:rPr>
          <w:spacing w:val="-15"/>
        </w:rPr>
        <w:t xml:space="preserve"> </w:t>
      </w:r>
      <w:r>
        <w:t xml:space="preserve">ПРОГРАММА </w:t>
      </w:r>
    </w:p>
    <w:p w:rsidR="00043D68" w:rsidRDefault="00451E0B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043D68" w:rsidRDefault="00451E0B">
      <w:pPr>
        <w:pStyle w:val="a3"/>
        <w:spacing w:before="60"/>
        <w:ind w:left="1669" w:right="1498"/>
        <w:jc w:val="center"/>
      </w:pPr>
      <w:r>
        <w:rPr>
          <w:spacing w:val="-2"/>
        </w:rPr>
        <w:t>«Музыка»</w:t>
      </w: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spacing w:before="5"/>
        <w:ind w:left="0"/>
        <w:rPr>
          <w:sz w:val="31"/>
        </w:rPr>
      </w:pPr>
    </w:p>
    <w:p w:rsidR="00043D68" w:rsidRDefault="00451E0B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ind w:left="0"/>
        <w:rPr>
          <w:sz w:val="26"/>
        </w:rPr>
      </w:pPr>
    </w:p>
    <w:p w:rsidR="00043D68" w:rsidRDefault="00043D68">
      <w:pPr>
        <w:pStyle w:val="a3"/>
        <w:spacing w:before="4"/>
        <w:ind w:left="0"/>
        <w:rPr>
          <w:sz w:val="21"/>
        </w:rPr>
      </w:pPr>
    </w:p>
    <w:p w:rsidR="00043D68" w:rsidRDefault="00451E0B">
      <w:pPr>
        <w:pStyle w:val="a3"/>
        <w:ind w:left="0" w:right="329"/>
        <w:jc w:val="right"/>
      </w:pPr>
      <w:r>
        <w:t>Составитель:</w:t>
      </w:r>
      <w:r>
        <w:rPr>
          <w:spacing w:val="-11"/>
        </w:rPr>
        <w:t xml:space="preserve"> </w:t>
      </w:r>
      <w:r>
        <w:t>Буланова</w:t>
      </w:r>
      <w:r>
        <w:rPr>
          <w:spacing w:val="-6"/>
        </w:rPr>
        <w:t xml:space="preserve"> </w:t>
      </w:r>
      <w:r>
        <w:t>Наталья</w:t>
      </w:r>
      <w:r>
        <w:rPr>
          <w:spacing w:val="-7"/>
        </w:rPr>
        <w:t xml:space="preserve"> </w:t>
      </w:r>
      <w:r>
        <w:rPr>
          <w:spacing w:val="-2"/>
        </w:rPr>
        <w:t>Петровна</w:t>
      </w:r>
    </w:p>
    <w:p w:rsidR="00043D68" w:rsidRDefault="00451E0B">
      <w:pPr>
        <w:pStyle w:val="a3"/>
        <w:spacing w:before="60"/>
        <w:ind w:left="0" w:right="337"/>
        <w:jc w:val="right"/>
      </w:pPr>
      <w:r>
        <w:t>учитель</w:t>
      </w:r>
      <w:r>
        <w:rPr>
          <w:spacing w:val="-6"/>
        </w:rPr>
        <w:t xml:space="preserve"> </w:t>
      </w:r>
      <w:r>
        <w:rPr>
          <w:spacing w:val="-2"/>
        </w:rPr>
        <w:t>музыки.</w:t>
      </w:r>
    </w:p>
    <w:p w:rsidR="00043D68" w:rsidRDefault="00043D68">
      <w:pPr>
        <w:jc w:val="right"/>
      </w:pPr>
    </w:p>
    <w:p w:rsidR="00451E0B" w:rsidRDefault="00451E0B">
      <w:pPr>
        <w:jc w:val="right"/>
      </w:pPr>
    </w:p>
    <w:p w:rsidR="00451E0B" w:rsidRDefault="00451E0B">
      <w:pPr>
        <w:jc w:val="right"/>
      </w:pPr>
    </w:p>
    <w:p w:rsidR="00451E0B" w:rsidRDefault="00451E0B">
      <w:pPr>
        <w:jc w:val="right"/>
      </w:pPr>
    </w:p>
    <w:p w:rsidR="00450414" w:rsidRDefault="00450414">
      <w:pPr>
        <w:jc w:val="right"/>
      </w:pPr>
    </w:p>
    <w:p w:rsidR="00450414" w:rsidRDefault="00450414">
      <w:pPr>
        <w:jc w:val="right"/>
      </w:pPr>
    </w:p>
    <w:p w:rsidR="00450414" w:rsidRDefault="00450414">
      <w:pPr>
        <w:jc w:val="right"/>
      </w:pPr>
    </w:p>
    <w:p w:rsidR="00451E0B" w:rsidRDefault="00451E0B">
      <w:pPr>
        <w:jc w:val="right"/>
      </w:pPr>
    </w:p>
    <w:p w:rsidR="00451E0B" w:rsidRDefault="00451E0B" w:rsidP="00451E0B">
      <w:pPr>
        <w:jc w:val="center"/>
      </w:pPr>
      <w:r>
        <w:t xml:space="preserve">Город </w:t>
      </w:r>
      <w:proofErr w:type="gramStart"/>
      <w:r>
        <w:t>Рыбное</w:t>
      </w:r>
      <w:proofErr w:type="gramEnd"/>
      <w:r>
        <w:t xml:space="preserve"> 2022год.</w:t>
      </w:r>
    </w:p>
    <w:p w:rsidR="00451E0B" w:rsidRDefault="00451E0B" w:rsidP="006B43D8">
      <w:pPr>
        <w:jc w:val="center"/>
      </w:pPr>
    </w:p>
    <w:p w:rsidR="006B43D8" w:rsidRDefault="006B43D8" w:rsidP="006B43D8">
      <w:pPr>
        <w:jc w:val="center"/>
        <w:sectPr w:rsidR="006B43D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43D68" w:rsidRPr="00450414" w:rsidRDefault="00451E0B" w:rsidP="006B43D8">
      <w:pPr>
        <w:pStyle w:val="Heading1"/>
        <w:ind w:left="0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  <w:r w:rsidR="00EB4A4A" w:rsidRPr="00EB4A4A">
        <w:rPr>
          <w:b w:val="0"/>
        </w:rPr>
        <w:pict>
          <v:rect id="docshape1" o:spid="_x0000_s1032" style="position:absolute;margin-left:33.3pt;margin-top:5.8pt;width:528.15pt;height:.6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43D68" w:rsidRDefault="00451E0B">
      <w:pPr>
        <w:pStyle w:val="a3"/>
        <w:spacing w:before="208" w:line="292" w:lineRule="auto"/>
        <w:ind w:right="147" w:firstLine="180"/>
      </w:pPr>
      <w:proofErr w:type="gramStart"/>
      <w:r>
        <w:t>Рабочая программа по музыке на уровне 2 класса начального общего образования составлена на основе</w:t>
      </w:r>
      <w:r>
        <w:rPr>
          <w:spacing w:val="-5"/>
        </w:rPr>
        <w:t xml:space="preserve"> </w:t>
      </w:r>
      <w:r>
        <w:t>«Требований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5"/>
        </w:rPr>
        <w:t xml:space="preserve"> </w:t>
      </w:r>
      <w:r>
        <w:t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>
        <w:t xml:space="preserve">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при освоении предметной области «Искусство» (Музыка).</w:t>
      </w:r>
    </w:p>
    <w:p w:rsidR="00043D68" w:rsidRDefault="00451E0B">
      <w:pPr>
        <w:pStyle w:val="Heading1"/>
        <w:spacing w:before="1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«МУЗЫКА»</w:t>
      </w:r>
    </w:p>
    <w:p w:rsidR="00043D68" w:rsidRDefault="00451E0B">
      <w:pPr>
        <w:pStyle w:val="a3"/>
        <w:spacing w:before="156" w:line="292" w:lineRule="auto"/>
        <w:ind w:right="147" w:firstLine="180"/>
      </w:pPr>
      <w:r>
        <w:t>Музыка является неотъемлемой частью культурного наследия, универсальным способом коммуникации.</w:t>
      </w:r>
      <w:r>
        <w:rPr>
          <w:spacing w:val="-4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становления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как способ, форма и опыт самовыражения и естественного радостного мировосприятия.</w:t>
      </w:r>
    </w:p>
    <w:p w:rsidR="00043D68" w:rsidRDefault="00451E0B">
      <w:pPr>
        <w:pStyle w:val="a3"/>
        <w:spacing w:line="292" w:lineRule="auto"/>
        <w:ind w:right="147" w:firstLine="180"/>
      </w:pPr>
      <w:r>
        <w:t>В течение периода начального общего музыкального образования необходимо заложить основы будущей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многообразии</w:t>
      </w:r>
      <w:r>
        <w:rPr>
          <w:spacing w:val="-5"/>
        </w:rPr>
        <w:t xml:space="preserve"> </w:t>
      </w:r>
      <w:r>
        <w:t xml:space="preserve">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43D68" w:rsidRDefault="00451E0B">
      <w:pPr>
        <w:pStyle w:val="a3"/>
        <w:spacing w:line="292" w:lineRule="auto"/>
        <w:ind w:firstLine="180"/>
      </w:pPr>
      <w:r>
        <w:t>Программа предусматривает знакомство обучающихся с некоторым количеством явлений, фактов 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(знание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фамилий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43D68" w:rsidRDefault="00451E0B">
      <w:pPr>
        <w:pStyle w:val="a3"/>
        <w:spacing w:line="292" w:lineRule="auto"/>
        <w:ind w:right="631" w:firstLine="180"/>
      </w:pPr>
      <w:r>
        <w:t>Свойственная</w:t>
      </w:r>
      <w:r>
        <w:rPr>
          <w:spacing w:val="-6"/>
        </w:rPr>
        <w:t xml:space="preserve"> </w:t>
      </w:r>
      <w:r>
        <w:t>музыкальному</w:t>
      </w:r>
      <w:r>
        <w:rPr>
          <w:spacing w:val="-6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идентификация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лирическим</w:t>
      </w:r>
      <w:r>
        <w:rPr>
          <w:spacing w:val="-6"/>
        </w:rPr>
        <w:t xml:space="preserve"> </w:t>
      </w:r>
      <w:r>
        <w:t>героем</w:t>
      </w:r>
      <w:r>
        <w:rPr>
          <w:spacing w:val="-6"/>
        </w:rPr>
        <w:t xml:space="preserve"> </w:t>
      </w:r>
      <w:r>
        <w:t xml:space="preserve">произведения (В. В. </w:t>
      </w:r>
      <w:proofErr w:type="spellStart"/>
      <w:r>
        <w:t>Медушевский</w:t>
      </w:r>
      <w:proofErr w:type="spellEnd"/>
      <w:r>
        <w:t>) является уникальным психологическим механизмом для формирования</w:t>
      </w:r>
    </w:p>
    <w:p w:rsidR="00043D68" w:rsidRDefault="00451E0B">
      <w:pPr>
        <w:pStyle w:val="a3"/>
        <w:spacing w:line="292" w:lineRule="auto"/>
        <w:ind w:right="147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 составлении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 xml:space="preserve">качества, как доступность, высокий художественный уровень, соответствие системе базовых национальных </w:t>
      </w:r>
      <w:r>
        <w:rPr>
          <w:spacing w:val="-2"/>
        </w:rPr>
        <w:t>ценностей.</w:t>
      </w:r>
    </w:p>
    <w:p w:rsidR="00043D68" w:rsidRDefault="00451E0B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 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5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художественного исполнения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формируется</w:t>
      </w:r>
      <w:r>
        <w:rPr>
          <w:spacing w:val="-2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осознанность,</w:t>
      </w:r>
      <w:r>
        <w:rPr>
          <w:spacing w:val="-1"/>
        </w:rPr>
        <w:t xml:space="preserve"> </w:t>
      </w:r>
      <w:r>
        <w:t>рефлексивная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целом.</w:t>
      </w:r>
    </w:p>
    <w:p w:rsidR="00043D68" w:rsidRDefault="00451E0B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 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043D68" w:rsidRDefault="00043D68">
      <w:pPr>
        <w:spacing w:line="292" w:lineRule="auto"/>
        <w:sectPr w:rsidR="00043D68" w:rsidSect="006B43D8">
          <w:pgSz w:w="11900" w:h="16840"/>
          <w:pgMar w:top="284" w:right="560" w:bottom="280" w:left="560" w:header="720" w:footer="720" w:gutter="0"/>
          <w:cols w:space="720"/>
        </w:sectPr>
      </w:pPr>
    </w:p>
    <w:p w:rsidR="00043D68" w:rsidRDefault="00451E0B">
      <w:pPr>
        <w:pStyle w:val="a3"/>
        <w:spacing w:before="74"/>
      </w:pPr>
      <w:r>
        <w:lastRenderedPageBreak/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rPr>
          <w:spacing w:val="-2"/>
        </w:rPr>
        <w:t>принципов.</w:t>
      </w:r>
    </w:p>
    <w:p w:rsidR="00043D68" w:rsidRDefault="00043D68">
      <w:pPr>
        <w:pStyle w:val="a3"/>
        <w:spacing w:before="10"/>
        <w:ind w:left="0"/>
        <w:rPr>
          <w:sz w:val="21"/>
        </w:rPr>
      </w:pPr>
    </w:p>
    <w:p w:rsidR="00043D68" w:rsidRDefault="00451E0B">
      <w:pPr>
        <w:pStyle w:val="Heading1"/>
        <w:spacing w:before="0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«МУЗЫКА»</w:t>
      </w:r>
    </w:p>
    <w:p w:rsidR="00043D68" w:rsidRDefault="00451E0B">
      <w:pPr>
        <w:pStyle w:val="a3"/>
        <w:spacing w:before="157" w:line="292" w:lineRule="auto"/>
        <w:ind w:firstLine="180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5"/>
        </w:rPr>
        <w:t xml:space="preserve"> </w:t>
      </w:r>
      <w:r>
        <w:t>необходима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школьников.</w:t>
      </w:r>
      <w:r>
        <w:rPr>
          <w:spacing w:val="-5"/>
        </w:rPr>
        <w:t xml:space="preserve"> </w:t>
      </w:r>
      <w:r>
        <w:t xml:space="preserve">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43D68" w:rsidRDefault="00451E0B">
      <w:pPr>
        <w:pStyle w:val="a3"/>
        <w:spacing w:line="292" w:lineRule="auto"/>
        <w:ind w:right="147" w:firstLine="180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43D68" w:rsidRDefault="00451E0B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043D68" w:rsidRDefault="00451E0B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познавательной </w:t>
      </w:r>
      <w:r>
        <w:rPr>
          <w:spacing w:val="-2"/>
          <w:sz w:val="24"/>
        </w:rPr>
        <w:t>сферы;</w:t>
      </w:r>
    </w:p>
    <w:p w:rsidR="00043D68" w:rsidRDefault="00451E0B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 искусства как универсального языка общения, художественного отражения многообразия жизни;</w:t>
      </w:r>
    </w:p>
    <w:p w:rsidR="00043D68" w:rsidRDefault="00451E0B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 </w:t>
      </w:r>
      <w:proofErr w:type="spellStart"/>
      <w:r>
        <w:rPr>
          <w:spacing w:val="-2"/>
          <w:sz w:val="24"/>
        </w:rPr>
        <w:t>музицированию</w:t>
      </w:r>
      <w:proofErr w:type="spellEnd"/>
      <w:r>
        <w:rPr>
          <w:spacing w:val="-2"/>
          <w:sz w:val="24"/>
        </w:rPr>
        <w:t>.</w:t>
      </w:r>
    </w:p>
    <w:p w:rsidR="00043D68" w:rsidRDefault="00451E0B">
      <w:pPr>
        <w:pStyle w:val="a3"/>
        <w:spacing w:line="275" w:lineRule="exact"/>
        <w:ind w:left="286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искусстве.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 природой, обществом, самим собой через доступные формы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 общечеловеческим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6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эмоционального </w:t>
      </w:r>
      <w:r>
        <w:rPr>
          <w:spacing w:val="-2"/>
          <w:sz w:val="24"/>
        </w:rPr>
        <w:t>переживания.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регулятивными универсальными учебными действиями. Развитие ассоциативного мышления и продуктивного </w:t>
      </w:r>
      <w:r>
        <w:rPr>
          <w:spacing w:val="-2"/>
          <w:sz w:val="24"/>
        </w:rPr>
        <w:t>воображения.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 xml:space="preserve">Овладение предметными умениями и навыками в различных видах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числе:</w:t>
      </w:r>
    </w:p>
    <w:p w:rsidR="00043D68" w:rsidRDefault="00451E0B">
      <w:pPr>
        <w:pStyle w:val="a3"/>
        <w:spacing w:line="274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3"/>
        </w:rPr>
        <w:t xml:space="preserve"> </w:t>
      </w:r>
      <w:r>
        <w:rPr>
          <w:spacing w:val="-2"/>
        </w:rPr>
        <w:t>слушателя);</w:t>
      </w:r>
    </w:p>
    <w:p w:rsidR="00043D68" w:rsidRDefault="00451E0B">
      <w:pPr>
        <w:pStyle w:val="a3"/>
        <w:spacing w:before="55" w:line="292" w:lineRule="auto"/>
        <w:ind w:left="286" w:right="3119"/>
      </w:pPr>
      <w:r>
        <w:t>б)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(пение,</w:t>
      </w:r>
      <w:r>
        <w:rPr>
          <w:spacing w:val="-6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доступных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инструментах); в) Сочинение (элементы импровизации, композиции, аранжировки);</w:t>
      </w:r>
    </w:p>
    <w:p w:rsidR="00043D68" w:rsidRDefault="00451E0B">
      <w:pPr>
        <w:pStyle w:val="a3"/>
        <w:spacing w:line="292" w:lineRule="auto"/>
        <w:ind w:left="286" w:right="147"/>
      </w:pPr>
      <w:r>
        <w:t>г)</w:t>
      </w:r>
      <w:r>
        <w:rPr>
          <w:spacing w:val="-5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(пластическое</w:t>
      </w:r>
      <w:r>
        <w:rPr>
          <w:spacing w:val="-5"/>
        </w:rPr>
        <w:t xml:space="preserve"> </w:t>
      </w:r>
      <w:r>
        <w:t>интонирование,</w:t>
      </w:r>
      <w:r>
        <w:rPr>
          <w:spacing w:val="-5"/>
        </w:rPr>
        <w:t xml:space="preserve"> </w:t>
      </w:r>
      <w:r>
        <w:t>танец,</w:t>
      </w:r>
      <w:r>
        <w:rPr>
          <w:spacing w:val="-5"/>
        </w:rPr>
        <w:t xml:space="preserve"> </w:t>
      </w:r>
      <w:r>
        <w:t>двигательное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др.); </w:t>
      </w:r>
      <w:proofErr w:type="spellStart"/>
      <w:r>
        <w:t>д</w:t>
      </w:r>
      <w:proofErr w:type="spellEnd"/>
      <w:r>
        <w:t>) Исследовательские и творческие проекты.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 основные выразительные средства, элементы музыкального языка.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цивилизационному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присвоение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образного строя отечественной музыкальной культуры.</w:t>
      </w:r>
    </w:p>
    <w:p w:rsidR="00043D68" w:rsidRDefault="00451E0B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 стран, культур, времён и народов.</w:t>
      </w:r>
    </w:p>
    <w:p w:rsidR="00043D68" w:rsidRDefault="00451E0B">
      <w:pPr>
        <w:pStyle w:val="Heading1"/>
        <w:spacing w:before="186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043D68" w:rsidRDefault="00451E0B">
      <w:pPr>
        <w:pStyle w:val="a3"/>
        <w:spacing w:before="156"/>
        <w:ind w:left="286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rPr>
          <w:spacing w:val="-2"/>
        </w:rPr>
        <w:t>общего</w:t>
      </w:r>
    </w:p>
    <w:p w:rsidR="00043D68" w:rsidRDefault="00043D68">
      <w:pPr>
        <w:sectPr w:rsidR="00043D68">
          <w:pgSz w:w="11900" w:h="16840"/>
          <w:pgMar w:top="500" w:right="560" w:bottom="280" w:left="560" w:header="720" w:footer="720" w:gutter="0"/>
          <w:cols w:space="720"/>
        </w:sectPr>
      </w:pPr>
    </w:p>
    <w:p w:rsidR="00043D68" w:rsidRDefault="00451E0B">
      <w:pPr>
        <w:pStyle w:val="a3"/>
        <w:spacing w:before="74" w:line="292" w:lineRule="auto"/>
      </w:pPr>
      <w:r>
        <w:lastRenderedPageBreak/>
        <w:t>образования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 обязательным для изучения и преподаётся в начальной школе с 1 по 4 кла</w:t>
      </w:r>
      <w:proofErr w:type="gramStart"/>
      <w:r>
        <w:t>сс вкл</w:t>
      </w:r>
      <w:proofErr w:type="gramEnd"/>
      <w:r>
        <w:t>ючительно.</w:t>
      </w:r>
    </w:p>
    <w:p w:rsidR="00043D68" w:rsidRDefault="00451E0B">
      <w:pPr>
        <w:pStyle w:val="a3"/>
        <w:spacing w:line="292" w:lineRule="auto"/>
        <w:ind w:firstLine="180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 w:rsidR="00043D68" w:rsidRDefault="00451E0B">
      <w:pPr>
        <w:pStyle w:val="a3"/>
        <w:spacing w:line="274" w:lineRule="exact"/>
      </w:pPr>
      <w:r>
        <w:t>«Искусство»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043D68" w:rsidRDefault="00451E0B">
      <w:pPr>
        <w:pStyle w:val="a3"/>
        <w:spacing w:before="59" w:line="292" w:lineRule="auto"/>
        <w:ind w:left="286" w:right="6353"/>
      </w:pPr>
      <w:r>
        <w:t>модуль № 1 «Музыкальная грамота»; 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«Народная</w:t>
      </w:r>
      <w:r>
        <w:rPr>
          <w:spacing w:val="-8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России»; модуль № 3 «Музыка народов мира»; модуль № 4 «Духовная музыка»;</w:t>
      </w:r>
      <w:r>
        <w:rPr>
          <w:spacing w:val="40"/>
        </w:rPr>
        <w:t xml:space="preserve"> </w:t>
      </w:r>
      <w:r>
        <w:t>модуль № 5 «Классическая музыка»;</w:t>
      </w:r>
    </w:p>
    <w:p w:rsidR="00043D68" w:rsidRDefault="00451E0B">
      <w:pPr>
        <w:pStyle w:val="a3"/>
        <w:spacing w:line="292" w:lineRule="auto"/>
        <w:ind w:left="286" w:right="4515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культура»; модуль № 7 «Музыка театра и кино»;</w:t>
      </w:r>
    </w:p>
    <w:p w:rsidR="00043D68" w:rsidRDefault="00451E0B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человека».</w:t>
      </w:r>
    </w:p>
    <w:p w:rsidR="00043D68" w:rsidRDefault="00451E0B">
      <w:pPr>
        <w:pStyle w:val="a3"/>
        <w:spacing w:before="177" w:line="292" w:lineRule="auto"/>
        <w:ind w:right="147" w:firstLine="180"/>
      </w:pPr>
      <w:r>
        <w:t xml:space="preserve">Изучение предмета «Музыка» предполагает активную </w:t>
      </w:r>
      <w:proofErr w:type="spellStart"/>
      <w:r>
        <w:t>социо-культурную</w:t>
      </w:r>
      <w:proofErr w:type="spellEnd"/>
      <w:r>
        <w:t xml:space="preserve"> деятельность обучающихся,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праздниках,</w:t>
      </w:r>
      <w:r>
        <w:rPr>
          <w:spacing w:val="-6"/>
        </w:rPr>
        <w:t xml:space="preserve"> </w:t>
      </w:r>
      <w:r>
        <w:t>конкурсах,</w:t>
      </w:r>
      <w:r>
        <w:rPr>
          <w:spacing w:val="-6"/>
        </w:rPr>
        <w:t xml:space="preserve"> </w:t>
      </w:r>
      <w:r>
        <w:t>концертах,</w:t>
      </w:r>
      <w:r>
        <w:rPr>
          <w:spacing w:val="-6"/>
        </w:rPr>
        <w:t xml:space="preserve"> </w:t>
      </w:r>
      <w:r>
        <w:t xml:space="preserve">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043D68" w:rsidRDefault="00451E0B">
      <w:pPr>
        <w:pStyle w:val="a3"/>
        <w:spacing w:line="292" w:lineRule="auto"/>
        <w:ind w:right="347"/>
        <w:jc w:val="both"/>
      </w:pPr>
      <w:r>
        <w:t>«Окружающий</w:t>
      </w:r>
      <w:r>
        <w:rPr>
          <w:spacing w:val="-4"/>
        </w:rPr>
        <w:t xml:space="preserve"> </w:t>
      </w:r>
      <w:r>
        <w:t>мир»,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этики»,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 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(не менее 1 часа в неделю).</w:t>
      </w:r>
    </w:p>
    <w:p w:rsidR="00043D68" w:rsidRPr="00450414" w:rsidRDefault="00451E0B" w:rsidP="00450414">
      <w:pPr>
        <w:pStyle w:val="Heading1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  <w:r w:rsidR="00EB4A4A" w:rsidRPr="00EB4A4A">
        <w:rPr>
          <w:b w:val="0"/>
        </w:rPr>
        <w:pict>
          <v:rect id="docshape2" o:spid="_x0000_s1031" style="position:absolute;left:0;text-align:left;margin-left:33.3pt;margin-top:5.8pt;width:528.15pt;height:.6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43D68" w:rsidRDefault="00451E0B">
      <w:pPr>
        <w:pStyle w:val="Heading2"/>
        <w:spacing w:before="208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ЧЕЛОВЕКА»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пейзажи</w:t>
      </w:r>
    </w:p>
    <w:p w:rsidR="00043D68" w:rsidRDefault="00451E0B">
      <w:pPr>
        <w:pStyle w:val="a3"/>
        <w:spacing w:before="60" w:line="292" w:lineRule="auto"/>
        <w:ind w:firstLine="180"/>
      </w:pPr>
      <w:r>
        <w:t>Образы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пейзажей.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любующегося природой. Музыка — выражение глубоких чувств, тонких оттенков настроения, которые трудно передать словами</w:t>
      </w:r>
    </w:p>
    <w:p w:rsidR="00043D68" w:rsidRDefault="00451E0B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портреты</w:t>
      </w:r>
    </w:p>
    <w:p w:rsidR="00043D68" w:rsidRDefault="00451E0B">
      <w:pPr>
        <w:pStyle w:val="a3"/>
        <w:spacing w:before="60" w:line="292" w:lineRule="auto"/>
        <w:ind w:firstLine="180"/>
      </w:pPr>
      <w:r>
        <w:t>Музыка,</w:t>
      </w:r>
      <w:r>
        <w:rPr>
          <w:spacing w:val="-4"/>
        </w:rPr>
        <w:t xml:space="preserve"> </w:t>
      </w:r>
      <w:r>
        <w:t>передающая</w:t>
      </w:r>
      <w:r>
        <w:rPr>
          <w:spacing w:val="-5"/>
        </w:rPr>
        <w:t xml:space="preserve"> </w:t>
      </w:r>
      <w:r>
        <w:t>образ человека,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походку,</w:t>
      </w:r>
      <w:r>
        <w:rPr>
          <w:spacing w:val="-4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характер,</w:t>
      </w:r>
      <w:r>
        <w:rPr>
          <w:spacing w:val="-4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«Портреты», выраженные в музыкальных интонациях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веселье</w:t>
      </w:r>
    </w:p>
    <w:p w:rsidR="00043D68" w:rsidRDefault="00451E0B">
      <w:pPr>
        <w:pStyle w:val="a3"/>
        <w:spacing w:before="60"/>
        <w:ind w:left="286"/>
      </w:pPr>
      <w:r>
        <w:t>Музыка</w:t>
      </w:r>
      <w:r>
        <w:rPr>
          <w:spacing w:val="-5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Танец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радость</w:t>
      </w:r>
      <w:r>
        <w:rPr>
          <w:spacing w:val="-3"/>
        </w:rPr>
        <w:t xml:space="preserve"> </w:t>
      </w:r>
      <w:r>
        <w:t>движения.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популярных</w:t>
      </w:r>
      <w:r>
        <w:rPr>
          <w:spacing w:val="-2"/>
        </w:rPr>
        <w:t xml:space="preserve"> танцев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Главный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музыкальный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символ</w:t>
      </w:r>
    </w:p>
    <w:p w:rsidR="00043D68" w:rsidRDefault="00451E0B">
      <w:pPr>
        <w:pStyle w:val="a3"/>
        <w:spacing w:before="60" w:line="292" w:lineRule="auto"/>
        <w:ind w:firstLine="180"/>
      </w:pPr>
      <w:r>
        <w:t>Гимн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главный</w:t>
      </w:r>
      <w:r>
        <w:rPr>
          <w:spacing w:val="-7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t>символ</w:t>
      </w:r>
      <w:r>
        <w:rPr>
          <w:spacing w:val="-5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4"/>
        </w:rPr>
        <w:t xml:space="preserve"> </w:t>
      </w:r>
      <w:r>
        <w:t>России. Другие гимны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времени</w:t>
      </w:r>
    </w:p>
    <w:p w:rsidR="00043D68" w:rsidRDefault="00451E0B">
      <w:pPr>
        <w:pStyle w:val="a3"/>
        <w:spacing w:before="61" w:line="256" w:lineRule="auto"/>
        <w:ind w:firstLine="180"/>
      </w:pPr>
      <w:r>
        <w:t>Музыка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временно</w:t>
      </w:r>
      <w:r>
        <w:rPr>
          <w:position w:val="-3"/>
        </w:rPr>
        <w:t>́</w:t>
      </w:r>
      <w:r>
        <w:t>е</w:t>
      </w:r>
      <w:r>
        <w:rPr>
          <w:spacing w:val="-2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Погружение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поток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звучания.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образы движения, изменения и развития</w:t>
      </w:r>
    </w:p>
    <w:p w:rsidR="00043D68" w:rsidRDefault="00451E0B">
      <w:pPr>
        <w:pStyle w:val="Heading2"/>
        <w:spacing w:before="161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rPr>
          <w:spacing w:val="-2"/>
        </w:rPr>
        <w:t>ГРАМОТА»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Мелодия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Мотив,</w:t>
      </w:r>
      <w:r>
        <w:rPr>
          <w:spacing w:val="-5"/>
        </w:rPr>
        <w:t xml:space="preserve"> </w:t>
      </w:r>
      <w:r>
        <w:t>музыкальная</w:t>
      </w:r>
      <w:r>
        <w:rPr>
          <w:spacing w:val="-6"/>
        </w:rPr>
        <w:t xml:space="preserve"> </w:t>
      </w:r>
      <w:r>
        <w:t>фраза.</w:t>
      </w:r>
      <w:r>
        <w:rPr>
          <w:spacing w:val="-1"/>
        </w:rPr>
        <w:t xml:space="preserve"> </w:t>
      </w:r>
      <w:proofErr w:type="spellStart"/>
      <w:r>
        <w:t>Поступенное</w:t>
      </w:r>
      <w:proofErr w:type="spellEnd"/>
      <w:r>
        <w:t>,</w:t>
      </w:r>
      <w:r>
        <w:rPr>
          <w:spacing w:val="-5"/>
        </w:rPr>
        <w:t xml:space="preserve"> </w:t>
      </w:r>
      <w:r>
        <w:t>плавное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мелодии,</w:t>
      </w:r>
      <w:r>
        <w:rPr>
          <w:spacing w:val="-5"/>
        </w:rPr>
        <w:t xml:space="preserve"> </w:t>
      </w:r>
      <w:r>
        <w:t>скачки.</w:t>
      </w:r>
      <w:r>
        <w:rPr>
          <w:spacing w:val="-5"/>
        </w:rPr>
        <w:t xml:space="preserve"> </w:t>
      </w:r>
      <w:r>
        <w:t xml:space="preserve">Мелодический </w:t>
      </w:r>
      <w:r>
        <w:rPr>
          <w:spacing w:val="-2"/>
        </w:rPr>
        <w:t>рисунок.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pacing w:val="-2"/>
          <w:sz w:val="24"/>
        </w:rPr>
        <w:t>Сопровождение</w:t>
      </w:r>
    </w:p>
    <w:p w:rsidR="00043D68" w:rsidRDefault="00451E0B">
      <w:pPr>
        <w:pStyle w:val="a3"/>
        <w:spacing w:before="61"/>
        <w:ind w:left="286"/>
      </w:pPr>
      <w:r>
        <w:t>Аккомпанемент.</w:t>
      </w:r>
      <w:r>
        <w:rPr>
          <w:spacing w:val="-7"/>
        </w:rPr>
        <w:t xml:space="preserve"> </w:t>
      </w:r>
      <w:proofErr w:type="spellStart"/>
      <w:r>
        <w:t>Остинато</w:t>
      </w:r>
      <w:proofErr w:type="spellEnd"/>
      <w:r>
        <w:t>.</w:t>
      </w:r>
      <w:r>
        <w:rPr>
          <w:spacing w:val="-4"/>
        </w:rPr>
        <w:t xml:space="preserve"> </w:t>
      </w:r>
      <w:r>
        <w:t>Вступление,</w:t>
      </w:r>
      <w:r>
        <w:rPr>
          <w:spacing w:val="-6"/>
        </w:rPr>
        <w:t xml:space="preserve"> </w:t>
      </w:r>
      <w:r>
        <w:t>заключение,</w:t>
      </w:r>
      <w:r>
        <w:rPr>
          <w:spacing w:val="-6"/>
        </w:rPr>
        <w:t xml:space="preserve"> </w:t>
      </w:r>
      <w:r>
        <w:rPr>
          <w:spacing w:val="-2"/>
        </w:rPr>
        <w:t>проигрыш.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pacing w:val="-4"/>
          <w:sz w:val="24"/>
        </w:rPr>
        <w:t>Песня</w:t>
      </w:r>
    </w:p>
    <w:p w:rsidR="00043D68" w:rsidRDefault="00451E0B">
      <w:pPr>
        <w:pStyle w:val="a3"/>
        <w:spacing w:before="60"/>
        <w:ind w:left="286"/>
      </w:pPr>
      <w:r>
        <w:t>Куплетная</w:t>
      </w:r>
      <w:r>
        <w:rPr>
          <w:spacing w:val="-5"/>
        </w:rPr>
        <w:t xml:space="preserve"> </w:t>
      </w:r>
      <w:r>
        <w:t>форма.</w:t>
      </w:r>
      <w:r>
        <w:rPr>
          <w:spacing w:val="-4"/>
        </w:rPr>
        <w:t xml:space="preserve"> </w:t>
      </w:r>
      <w:r>
        <w:t>Запев,</w:t>
      </w:r>
      <w:r>
        <w:rPr>
          <w:spacing w:val="-3"/>
        </w:rPr>
        <w:t xml:space="preserve"> </w:t>
      </w:r>
      <w:r>
        <w:rPr>
          <w:spacing w:val="-2"/>
        </w:rPr>
        <w:t>припев.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lastRenderedPageBreak/>
        <w:t>Тональность.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Гамма</w:t>
      </w:r>
    </w:p>
    <w:p w:rsidR="00043D68" w:rsidRDefault="00451E0B">
      <w:pPr>
        <w:pStyle w:val="a3"/>
        <w:spacing w:before="60" w:line="292" w:lineRule="auto"/>
        <w:ind w:firstLine="180"/>
      </w:pPr>
      <w:r>
        <w:t>Тоника,</w:t>
      </w:r>
      <w:r>
        <w:rPr>
          <w:spacing w:val="-4"/>
        </w:rPr>
        <w:t xml:space="preserve"> </w:t>
      </w:r>
      <w:r>
        <w:t>тональность.</w:t>
      </w:r>
      <w:r>
        <w:rPr>
          <w:spacing w:val="-4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ключе.</w:t>
      </w:r>
      <w:r>
        <w:rPr>
          <w:spacing w:val="-4"/>
        </w:rPr>
        <w:t xml:space="preserve"> </w:t>
      </w:r>
      <w:r>
        <w:t>Мажорные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минорные</w:t>
      </w:r>
      <w:r>
        <w:rPr>
          <w:spacing w:val="-4"/>
        </w:rPr>
        <w:t xml:space="preserve"> </w:t>
      </w:r>
      <w:r>
        <w:t>тональности</w:t>
      </w:r>
      <w:r>
        <w:rPr>
          <w:spacing w:val="-4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2—3</w:t>
      </w:r>
      <w:r>
        <w:rPr>
          <w:spacing w:val="-4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 xml:space="preserve">при </w:t>
      </w:r>
      <w:r>
        <w:rPr>
          <w:spacing w:val="-2"/>
        </w:rPr>
        <w:t>ключе)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pacing w:val="-2"/>
          <w:sz w:val="24"/>
        </w:rPr>
        <w:t>Интервалы</w:t>
      </w:r>
    </w:p>
    <w:p w:rsidR="00043D68" w:rsidRDefault="00451E0B">
      <w:pPr>
        <w:pStyle w:val="a3"/>
        <w:spacing w:before="60" w:line="292" w:lineRule="auto"/>
        <w:ind w:right="631" w:firstLine="180"/>
      </w:pPr>
      <w:r>
        <w:t>Понятие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интервала.</w:t>
      </w:r>
      <w:r>
        <w:rPr>
          <w:spacing w:val="-9"/>
        </w:rPr>
        <w:t xml:space="preserve"> </w:t>
      </w:r>
      <w:r>
        <w:t>Тон,</w:t>
      </w:r>
      <w:r>
        <w:rPr>
          <w:spacing w:val="-5"/>
        </w:rPr>
        <w:t xml:space="preserve"> </w:t>
      </w:r>
      <w:r>
        <w:t>полутон.</w:t>
      </w:r>
      <w:r>
        <w:rPr>
          <w:spacing w:val="-5"/>
        </w:rPr>
        <w:t xml:space="preserve"> </w:t>
      </w:r>
      <w:r>
        <w:t>Консонансы:</w:t>
      </w:r>
      <w:r>
        <w:rPr>
          <w:spacing w:val="-6"/>
        </w:rPr>
        <w:t xml:space="preserve"> </w:t>
      </w:r>
      <w:r>
        <w:t>терция,</w:t>
      </w:r>
      <w:r>
        <w:rPr>
          <w:spacing w:val="-5"/>
        </w:rPr>
        <w:t xml:space="preserve"> </w:t>
      </w:r>
      <w:r>
        <w:t>кварта,</w:t>
      </w:r>
      <w:r>
        <w:rPr>
          <w:spacing w:val="-5"/>
        </w:rPr>
        <w:t xml:space="preserve"> </w:t>
      </w:r>
      <w:r>
        <w:t>квинта,</w:t>
      </w:r>
      <w:r>
        <w:rPr>
          <w:spacing w:val="-5"/>
        </w:rPr>
        <w:t xml:space="preserve"> </w:t>
      </w:r>
      <w:r>
        <w:t>секста, октава. Диссонансы: секунда, септима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pacing w:val="-2"/>
          <w:sz w:val="24"/>
        </w:rPr>
        <w:t>Вариации</w:t>
      </w:r>
    </w:p>
    <w:p w:rsidR="00043D68" w:rsidRDefault="00451E0B">
      <w:pPr>
        <w:pStyle w:val="a3"/>
        <w:spacing w:before="60"/>
        <w:ind w:left="286"/>
      </w:pPr>
      <w:r>
        <w:t>Варьирование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Тема.</w:t>
      </w:r>
      <w:r>
        <w:rPr>
          <w:spacing w:val="-3"/>
        </w:rPr>
        <w:t xml:space="preserve"> </w:t>
      </w:r>
      <w:r>
        <w:rPr>
          <w:spacing w:val="-2"/>
        </w:rPr>
        <w:t>Вариации.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10"/>
          <w:sz w:val="24"/>
        </w:rPr>
        <w:t xml:space="preserve"> </w:t>
      </w:r>
      <w:r>
        <w:rPr>
          <w:i/>
          <w:spacing w:val="-4"/>
          <w:sz w:val="24"/>
        </w:rPr>
        <w:t>язык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4"/>
        </w:rPr>
        <w:t xml:space="preserve"> </w:t>
      </w:r>
      <w:r>
        <w:t>(форте,</w:t>
      </w:r>
      <w:r>
        <w:rPr>
          <w:spacing w:val="-4"/>
        </w:rPr>
        <w:t xml:space="preserve"> </w:t>
      </w:r>
      <w:r>
        <w:t>пиано,</w:t>
      </w:r>
      <w:r>
        <w:rPr>
          <w:spacing w:val="-4"/>
        </w:rPr>
        <w:t xml:space="preserve"> </w:t>
      </w:r>
      <w:r>
        <w:t>крещендо,</w:t>
      </w:r>
      <w:r>
        <w:rPr>
          <w:spacing w:val="-4"/>
        </w:rPr>
        <w:t xml:space="preserve"> </w:t>
      </w:r>
      <w:r>
        <w:t>диминуэндо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Штрихи</w:t>
      </w:r>
      <w:r>
        <w:rPr>
          <w:spacing w:val="-4"/>
        </w:rPr>
        <w:t xml:space="preserve"> </w:t>
      </w:r>
      <w:r>
        <w:t>(стаккато,</w:t>
      </w:r>
      <w:r>
        <w:rPr>
          <w:spacing w:val="-4"/>
        </w:rPr>
        <w:t xml:space="preserve"> </w:t>
      </w:r>
      <w:r>
        <w:t>легато, акцент и др.)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pacing w:val="-5"/>
          <w:sz w:val="24"/>
        </w:rPr>
        <w:t>Лад</w:t>
      </w:r>
    </w:p>
    <w:p w:rsidR="00043D68" w:rsidRDefault="00451E0B">
      <w:pPr>
        <w:pStyle w:val="a3"/>
        <w:spacing w:before="61"/>
        <w:ind w:left="286"/>
      </w:pPr>
      <w:r>
        <w:t>Понятие</w:t>
      </w:r>
      <w:r>
        <w:rPr>
          <w:spacing w:val="-6"/>
        </w:rPr>
        <w:t xml:space="preserve"> </w:t>
      </w:r>
      <w:r>
        <w:t>лада.</w:t>
      </w:r>
      <w:r>
        <w:rPr>
          <w:spacing w:val="-3"/>
        </w:rPr>
        <w:t xml:space="preserve"> </w:t>
      </w:r>
      <w:r>
        <w:t>Семиступенные</w:t>
      </w:r>
      <w:r>
        <w:rPr>
          <w:spacing w:val="-3"/>
        </w:rPr>
        <w:t xml:space="preserve"> </w:t>
      </w:r>
      <w:r>
        <w:t>лады</w:t>
      </w:r>
      <w:r>
        <w:rPr>
          <w:spacing w:val="-9"/>
        </w:rPr>
        <w:t xml:space="preserve"> </w:t>
      </w:r>
      <w:r>
        <w:t>мажор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минор.</w:t>
      </w:r>
      <w:r>
        <w:rPr>
          <w:spacing w:val="-3"/>
        </w:rPr>
        <w:t xml:space="preserve"> </w:t>
      </w:r>
      <w:r>
        <w:t>Краска</w:t>
      </w:r>
      <w:r>
        <w:rPr>
          <w:spacing w:val="-3"/>
        </w:rPr>
        <w:t xml:space="preserve"> </w:t>
      </w:r>
      <w:r>
        <w:t>звучания.</w:t>
      </w:r>
      <w:r>
        <w:rPr>
          <w:spacing w:val="-3"/>
        </w:rPr>
        <w:t xml:space="preserve"> </w:t>
      </w:r>
      <w:proofErr w:type="spellStart"/>
      <w:r>
        <w:t>Ступеневый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состав</w:t>
      </w:r>
    </w:p>
    <w:p w:rsidR="00043D68" w:rsidRDefault="00451E0B">
      <w:pPr>
        <w:pStyle w:val="Heading2"/>
        <w:spacing w:before="180"/>
        <w:rPr>
          <w:b w:val="0"/>
        </w:rPr>
      </w:pPr>
      <w:r>
        <w:t>Модуль</w:t>
      </w:r>
      <w:r>
        <w:rPr>
          <w:spacing w:val="-8"/>
        </w:rPr>
        <w:t xml:space="preserve"> </w:t>
      </w:r>
      <w:r>
        <w:t>«КЛАССИЧЕСКАЯ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детям.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жанра. Песня, танец, марш.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Фортепиано.</w:t>
      </w:r>
    </w:p>
    <w:p w:rsidR="00043D68" w:rsidRDefault="00451E0B">
      <w:pPr>
        <w:pStyle w:val="a3"/>
        <w:spacing w:before="60" w:line="292" w:lineRule="auto"/>
        <w:ind w:right="631" w:firstLine="180"/>
      </w:pPr>
      <w:r>
        <w:t>Рояль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изобретения</w:t>
      </w:r>
      <w:r>
        <w:rPr>
          <w:spacing w:val="-5"/>
        </w:rPr>
        <w:t xml:space="preserve"> </w:t>
      </w:r>
      <w:r>
        <w:t>фортепиано,</w:t>
      </w:r>
      <w:r>
        <w:rPr>
          <w:spacing w:val="-4"/>
        </w:rPr>
        <w:t xml:space="preserve"> </w:t>
      </w:r>
      <w:r>
        <w:t>«секрет»</w:t>
      </w:r>
      <w:r>
        <w:rPr>
          <w:spacing w:val="-4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4"/>
        </w:rPr>
        <w:t xml:space="preserve"> </w:t>
      </w:r>
      <w:r>
        <w:t>+ пиано). «Предки» и «наследники» фортепиано (клавесин, синтезатор)</w:t>
      </w:r>
    </w:p>
    <w:p w:rsidR="00043D68" w:rsidRDefault="00451E0B">
      <w:pPr>
        <w:spacing w:before="66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виолончель.</w:t>
      </w:r>
    </w:p>
    <w:p w:rsidR="00043D68" w:rsidRDefault="00451E0B">
      <w:pPr>
        <w:pStyle w:val="a3"/>
        <w:spacing w:before="60" w:line="292" w:lineRule="auto"/>
        <w:ind w:firstLine="180"/>
      </w:pPr>
      <w:r>
        <w:t>Певучесть</w:t>
      </w:r>
      <w:r>
        <w:rPr>
          <w:spacing w:val="-10"/>
        </w:rPr>
        <w:t xml:space="preserve"> </w:t>
      </w:r>
      <w:r>
        <w:t>тембров</w:t>
      </w:r>
      <w:r>
        <w:rPr>
          <w:spacing w:val="-7"/>
        </w:rPr>
        <w:t xml:space="preserve"> </w:t>
      </w:r>
      <w:r>
        <w:t>струнных</w:t>
      </w:r>
      <w:r>
        <w:rPr>
          <w:spacing w:val="-6"/>
        </w:rPr>
        <w:t xml:space="preserve"> </w:t>
      </w:r>
      <w:r>
        <w:t>смычковых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6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6"/>
        </w:rPr>
        <w:t xml:space="preserve"> </w:t>
      </w:r>
      <w:r>
        <w:t>скрипичную музыку. Знаменитые исполнители, мастера, изготавливавшие инструменты.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музыка.</w:t>
      </w:r>
    </w:p>
    <w:p w:rsidR="00043D68" w:rsidRDefault="00451E0B">
      <w:pPr>
        <w:pStyle w:val="a3"/>
        <w:spacing w:before="60"/>
        <w:ind w:left="286"/>
      </w:pPr>
      <w:r>
        <w:t>Программная</w:t>
      </w:r>
      <w:r>
        <w:rPr>
          <w:spacing w:val="-7"/>
        </w:rPr>
        <w:t xml:space="preserve"> </w:t>
      </w:r>
      <w:r>
        <w:t>музыка.</w:t>
      </w:r>
      <w:r>
        <w:rPr>
          <w:spacing w:val="-4"/>
        </w:rPr>
        <w:t xml:space="preserve"> </w:t>
      </w:r>
      <w:r>
        <w:t>Программное название,</w:t>
      </w:r>
      <w:r>
        <w:rPr>
          <w:spacing w:val="-4"/>
        </w:rPr>
        <w:t xml:space="preserve"> </w:t>
      </w:r>
      <w:r>
        <w:t>известный</w:t>
      </w:r>
      <w:r>
        <w:rPr>
          <w:spacing w:val="-4"/>
        </w:rPr>
        <w:t xml:space="preserve"> </w:t>
      </w:r>
      <w:r>
        <w:t>сюжет,</w:t>
      </w:r>
      <w:r>
        <w:rPr>
          <w:spacing w:val="-4"/>
        </w:rPr>
        <w:t xml:space="preserve"> </w:t>
      </w:r>
      <w:r>
        <w:t>литературный</w:t>
      </w:r>
      <w:r>
        <w:rPr>
          <w:spacing w:val="-3"/>
        </w:rPr>
        <w:t xml:space="preserve"> </w:t>
      </w:r>
      <w:r>
        <w:rPr>
          <w:spacing w:val="-2"/>
        </w:rPr>
        <w:t>эпиграф.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043D68" w:rsidRDefault="00451E0B">
      <w:pPr>
        <w:pStyle w:val="a3"/>
        <w:spacing w:before="60"/>
        <w:ind w:left="286"/>
      </w:pPr>
      <w:r>
        <w:t>Симфонический</w:t>
      </w:r>
      <w:r>
        <w:rPr>
          <w:spacing w:val="-7"/>
        </w:rPr>
        <w:t xml:space="preserve"> </w:t>
      </w:r>
      <w:r>
        <w:t>оркестр.</w:t>
      </w:r>
      <w:r>
        <w:rPr>
          <w:spacing w:val="-4"/>
        </w:rPr>
        <w:t xml:space="preserve"> </w:t>
      </w:r>
      <w:r>
        <w:t>Тембры,</w:t>
      </w:r>
      <w:r>
        <w:rPr>
          <w:spacing w:val="-9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Симфония,</w:t>
      </w:r>
      <w:r>
        <w:rPr>
          <w:spacing w:val="-4"/>
        </w:rPr>
        <w:t xml:space="preserve"> </w:t>
      </w:r>
      <w:r>
        <w:t>симфоническая</w:t>
      </w:r>
      <w:r>
        <w:rPr>
          <w:spacing w:val="-5"/>
        </w:rPr>
        <w:t xml:space="preserve"> </w:t>
      </w:r>
      <w:r>
        <w:rPr>
          <w:spacing w:val="-2"/>
        </w:rPr>
        <w:t>картина.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043D68" w:rsidRDefault="00451E0B">
      <w:pPr>
        <w:pStyle w:val="a3"/>
        <w:spacing w:before="60"/>
        <w:ind w:left="286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зарубежных</w:t>
      </w:r>
      <w:r>
        <w:rPr>
          <w:spacing w:val="-10"/>
        </w:rPr>
        <w:t xml:space="preserve"> </w:t>
      </w:r>
      <w:r>
        <w:rPr>
          <w:spacing w:val="-2"/>
        </w:rPr>
        <w:t>композиторов.</w:t>
      </w:r>
    </w:p>
    <w:p w:rsidR="00043D68" w:rsidRDefault="00451E0B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043D68" w:rsidRDefault="00451E0B">
      <w:pPr>
        <w:pStyle w:val="a3"/>
        <w:spacing w:before="60"/>
        <w:ind w:left="286"/>
      </w:pPr>
      <w:r>
        <w:t>Творчество</w:t>
      </w:r>
      <w:r>
        <w:rPr>
          <w:spacing w:val="-9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rPr>
          <w:spacing w:val="-2"/>
        </w:rPr>
        <w:t>композиторов.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исполнителя</w:t>
      </w:r>
    </w:p>
    <w:p w:rsidR="00043D68" w:rsidRDefault="00451E0B">
      <w:pPr>
        <w:pStyle w:val="a3"/>
        <w:spacing w:before="60" w:line="292" w:lineRule="auto"/>
        <w:ind w:firstLine="180"/>
      </w:pPr>
      <w:r>
        <w:t>Творчество</w:t>
      </w:r>
      <w:r>
        <w:rPr>
          <w:spacing w:val="-6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певцов,</w:t>
      </w:r>
      <w:r>
        <w:rPr>
          <w:spacing w:val="-6"/>
        </w:rPr>
        <w:t xml:space="preserve"> </w:t>
      </w:r>
      <w:r>
        <w:t>инструменталистов,</w:t>
      </w:r>
      <w:r>
        <w:rPr>
          <w:spacing w:val="-6"/>
        </w:rPr>
        <w:t xml:space="preserve"> </w:t>
      </w:r>
      <w:r>
        <w:t>дирижёров.</w:t>
      </w:r>
      <w:r>
        <w:rPr>
          <w:spacing w:val="-6"/>
        </w:rPr>
        <w:t xml:space="preserve"> </w:t>
      </w:r>
      <w:r>
        <w:t>Консерватория, филармония, Конкурс имени П. И. Чайковского</w:t>
      </w:r>
    </w:p>
    <w:p w:rsidR="00043D68" w:rsidRDefault="00451E0B">
      <w:pPr>
        <w:pStyle w:val="Heading2"/>
        <w:rPr>
          <w:b w:val="0"/>
        </w:rPr>
      </w:pPr>
      <w:r>
        <w:t>Модуль</w:t>
      </w:r>
      <w:r>
        <w:rPr>
          <w:spacing w:val="-6"/>
        </w:rPr>
        <w:t xml:space="preserve"> </w:t>
      </w:r>
      <w:r>
        <w:t>«ДУХОВНАЯ</w:t>
      </w:r>
      <w:r>
        <w:rPr>
          <w:spacing w:val="-6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Звучание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храма</w:t>
      </w:r>
    </w:p>
    <w:p w:rsidR="00043D68" w:rsidRDefault="00451E0B">
      <w:pPr>
        <w:pStyle w:val="a3"/>
        <w:spacing w:before="60" w:line="292" w:lineRule="auto"/>
        <w:ind w:right="395" w:firstLine="180"/>
      </w:pPr>
      <w:r>
        <w:t>Колокола.</w:t>
      </w:r>
      <w:r>
        <w:rPr>
          <w:spacing w:val="-5"/>
        </w:rPr>
        <w:t xml:space="preserve"> </w:t>
      </w:r>
      <w:r>
        <w:t>Колокольные</w:t>
      </w:r>
      <w:r>
        <w:rPr>
          <w:spacing w:val="-5"/>
        </w:rPr>
        <w:t xml:space="preserve"> </w:t>
      </w:r>
      <w:r>
        <w:t>звоны</w:t>
      </w:r>
      <w:r>
        <w:rPr>
          <w:spacing w:val="-9"/>
        </w:rPr>
        <w:t xml:space="preserve"> </w:t>
      </w:r>
      <w:r>
        <w:t>(благовест,</w:t>
      </w:r>
      <w:r>
        <w:rPr>
          <w:spacing w:val="-5"/>
        </w:rPr>
        <w:t xml:space="preserve"> </w:t>
      </w:r>
      <w:r>
        <w:t>трезвон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Звонарские</w:t>
      </w:r>
      <w:r>
        <w:rPr>
          <w:spacing w:val="-5"/>
        </w:rPr>
        <w:t xml:space="preserve"> </w:t>
      </w:r>
      <w:proofErr w:type="gramStart"/>
      <w:r>
        <w:t>приговорки</w:t>
      </w:r>
      <w:proofErr w:type="gramEnd"/>
      <w:r>
        <w:t>.</w:t>
      </w:r>
      <w:r>
        <w:rPr>
          <w:spacing w:val="-5"/>
        </w:rPr>
        <w:t xml:space="preserve"> </w:t>
      </w:r>
      <w:proofErr w:type="spellStart"/>
      <w:r>
        <w:t>Колокольность</w:t>
      </w:r>
      <w:proofErr w:type="spellEnd"/>
      <w:r>
        <w:t xml:space="preserve"> в музыке русских композиторов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верующих</w:t>
      </w:r>
    </w:p>
    <w:p w:rsidR="00043D68" w:rsidRDefault="00451E0B">
      <w:pPr>
        <w:pStyle w:val="a3"/>
        <w:spacing w:before="60" w:line="292" w:lineRule="auto"/>
        <w:ind w:firstLine="180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4"/>
        </w:rPr>
        <w:t xml:space="preserve"> </w:t>
      </w:r>
      <w:r>
        <w:t>песнопение,</w:t>
      </w:r>
      <w:r>
        <w:rPr>
          <w:spacing w:val="-9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стих.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>композиторо</w:t>
      </w:r>
      <w:proofErr w:type="gramStart"/>
      <w:r>
        <w:t>в-</w:t>
      </w:r>
      <w:proofErr w:type="gramEnd"/>
      <w:r>
        <w:t xml:space="preserve"> </w:t>
      </w:r>
      <w:r>
        <w:rPr>
          <w:spacing w:val="-2"/>
        </w:rPr>
        <w:t>классиков</w:t>
      </w:r>
    </w:p>
    <w:p w:rsidR="00043D68" w:rsidRDefault="00451E0B">
      <w:pPr>
        <w:pStyle w:val="Heading2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rPr>
          <w:spacing w:val="-2"/>
        </w:rPr>
        <w:t>РОССИИ»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фольклор</w:t>
      </w:r>
    </w:p>
    <w:p w:rsidR="00043D68" w:rsidRDefault="00451E0B">
      <w:pPr>
        <w:pStyle w:val="a3"/>
        <w:spacing w:before="60" w:line="292" w:lineRule="auto"/>
        <w:ind w:firstLine="180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песни</w:t>
      </w:r>
      <w:r>
        <w:rPr>
          <w:spacing w:val="-2"/>
        </w:rPr>
        <w:t xml:space="preserve"> </w:t>
      </w:r>
      <w:r>
        <w:t>(трудовые,</w:t>
      </w:r>
      <w:r>
        <w:rPr>
          <w:spacing w:val="-4"/>
        </w:rPr>
        <w:t xml:space="preserve"> </w:t>
      </w:r>
      <w:r>
        <w:t>солдатские,</w:t>
      </w:r>
      <w:r>
        <w:rPr>
          <w:spacing w:val="-4"/>
        </w:rPr>
        <w:t xml:space="preserve"> </w:t>
      </w:r>
      <w:r>
        <w:t>хороводные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Детский</w:t>
      </w:r>
      <w:r>
        <w:rPr>
          <w:spacing w:val="-4"/>
        </w:rPr>
        <w:t xml:space="preserve"> </w:t>
      </w:r>
      <w:r>
        <w:t>фольклор</w:t>
      </w:r>
      <w:r>
        <w:rPr>
          <w:spacing w:val="-4"/>
        </w:rPr>
        <w:t xml:space="preserve"> </w:t>
      </w:r>
      <w:r>
        <w:t xml:space="preserve">(игровые, </w:t>
      </w:r>
      <w:proofErr w:type="spellStart"/>
      <w:r>
        <w:t>заклички</w:t>
      </w:r>
      <w:proofErr w:type="spellEnd"/>
      <w:r>
        <w:t xml:space="preserve">, </w:t>
      </w:r>
      <w:proofErr w:type="spellStart"/>
      <w:r>
        <w:t>потешки</w:t>
      </w:r>
      <w:proofErr w:type="spellEnd"/>
      <w:r>
        <w:t>, считалки, прибаутки)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инструменты</w:t>
      </w:r>
    </w:p>
    <w:p w:rsidR="00043D68" w:rsidRDefault="00451E0B">
      <w:pPr>
        <w:pStyle w:val="a3"/>
        <w:spacing w:before="60" w:line="292" w:lineRule="auto"/>
        <w:ind w:firstLine="180"/>
      </w:pPr>
      <w:r>
        <w:lastRenderedPageBreak/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(балалайка,</w:t>
      </w:r>
      <w:r>
        <w:rPr>
          <w:spacing w:val="-5"/>
        </w:rPr>
        <w:t xml:space="preserve"> </w:t>
      </w:r>
      <w:r>
        <w:t>рожок,</w:t>
      </w:r>
      <w:r>
        <w:rPr>
          <w:spacing w:val="-5"/>
        </w:rPr>
        <w:t xml:space="preserve"> </w:t>
      </w:r>
      <w:r>
        <w:t>свирель,</w:t>
      </w:r>
      <w:r>
        <w:rPr>
          <w:spacing w:val="-5"/>
        </w:rPr>
        <w:t xml:space="preserve"> </w:t>
      </w:r>
      <w:r>
        <w:t>гусли,</w:t>
      </w:r>
      <w:r>
        <w:rPr>
          <w:spacing w:val="-5"/>
        </w:rPr>
        <w:t xml:space="preserve"> </w:t>
      </w:r>
      <w:r>
        <w:t>гармонь,</w:t>
      </w:r>
      <w:r>
        <w:rPr>
          <w:spacing w:val="-5"/>
        </w:rPr>
        <w:t xml:space="preserve"> </w:t>
      </w:r>
      <w:r>
        <w:t>ложки). Инструментальные наигрыши. Плясовые мелодии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праздники</w:t>
      </w:r>
    </w:p>
    <w:p w:rsidR="00043D68" w:rsidRDefault="00451E0B">
      <w:pPr>
        <w:pStyle w:val="a3"/>
        <w:spacing w:before="60" w:line="292" w:lineRule="auto"/>
        <w:ind w:firstLine="180"/>
      </w:pPr>
      <w:r>
        <w:t>Обряды,</w:t>
      </w:r>
      <w:r>
        <w:rPr>
          <w:spacing w:val="-4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хороводы,</w:t>
      </w:r>
      <w:r>
        <w:rPr>
          <w:spacing w:val="-2"/>
        </w:rPr>
        <w:t xml:space="preserve"> </w:t>
      </w:r>
      <w:r>
        <w:t>праздничная</w:t>
      </w:r>
      <w:r>
        <w:rPr>
          <w:spacing w:val="-5"/>
        </w:rPr>
        <w:t xml:space="preserve"> </w:t>
      </w:r>
      <w:r>
        <w:t>символика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 xml:space="preserve">народных </w:t>
      </w:r>
      <w:r>
        <w:rPr>
          <w:spacing w:val="-2"/>
        </w:rPr>
        <w:t>праздников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музыкантов</w:t>
      </w:r>
    </w:p>
    <w:p w:rsidR="00043D68" w:rsidRDefault="00451E0B">
      <w:pPr>
        <w:pStyle w:val="a3"/>
        <w:spacing w:before="60" w:line="292" w:lineRule="auto"/>
        <w:ind w:firstLine="180"/>
      </w:pPr>
      <w:r>
        <w:t>Собиратели</w:t>
      </w:r>
      <w:r>
        <w:rPr>
          <w:spacing w:val="-4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Народные</w:t>
      </w:r>
      <w:r>
        <w:rPr>
          <w:spacing w:val="-10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композиторов.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интонации как основа для композиторского творчества</w:t>
      </w:r>
    </w:p>
    <w:p w:rsidR="00043D68" w:rsidRDefault="00451E0B">
      <w:pPr>
        <w:pStyle w:val="Heading2"/>
        <w:rPr>
          <w:b w:val="0"/>
        </w:rPr>
      </w:pPr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</w:t>
      </w:r>
      <w:r>
        <w:rPr>
          <w:b w:val="0"/>
          <w:spacing w:val="-2"/>
        </w:rPr>
        <w:t>»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экране</w:t>
      </w:r>
    </w:p>
    <w:p w:rsidR="00043D68" w:rsidRDefault="00451E0B">
      <w:pPr>
        <w:pStyle w:val="a3"/>
        <w:spacing w:before="61"/>
        <w:ind w:left="286"/>
      </w:pPr>
      <w:r>
        <w:t>Характеры</w:t>
      </w:r>
      <w:r>
        <w:rPr>
          <w:spacing w:val="-6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3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rPr>
          <w:spacing w:val="-2"/>
        </w:rPr>
        <w:t>ансамбль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Театр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оперы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балета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Особенности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спектаклей.</w:t>
      </w:r>
      <w:r>
        <w:rPr>
          <w:spacing w:val="-5"/>
        </w:rPr>
        <w:t xml:space="preserve"> </w:t>
      </w:r>
      <w:r>
        <w:t>Балет.</w:t>
      </w:r>
      <w:r>
        <w:rPr>
          <w:spacing w:val="-5"/>
        </w:rPr>
        <w:t xml:space="preserve"> </w:t>
      </w:r>
      <w:r>
        <w:t>Опера.</w:t>
      </w:r>
      <w:r>
        <w:rPr>
          <w:spacing w:val="-5"/>
        </w:rPr>
        <w:t xml:space="preserve"> </w:t>
      </w:r>
      <w:r>
        <w:t>Солисты,</w:t>
      </w:r>
      <w:r>
        <w:rPr>
          <w:spacing w:val="-5"/>
        </w:rPr>
        <w:t xml:space="preserve"> </w:t>
      </w:r>
      <w:r>
        <w:t>хор,</w:t>
      </w:r>
      <w:r>
        <w:rPr>
          <w:spacing w:val="-5"/>
        </w:rPr>
        <w:t xml:space="preserve"> </w:t>
      </w:r>
      <w:r>
        <w:t>оркестр,</w:t>
      </w:r>
      <w:r>
        <w:rPr>
          <w:spacing w:val="-5"/>
        </w:rPr>
        <w:t xml:space="preserve"> </w:t>
      </w:r>
      <w:r>
        <w:t>дирижёр</w:t>
      </w:r>
      <w:r>
        <w:rPr>
          <w:spacing w:val="-5"/>
        </w:rPr>
        <w:t xml:space="preserve"> </w:t>
      </w:r>
      <w:r>
        <w:t>в музыкальном спектакле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Опера.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герои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оперного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спектакля</w:t>
      </w:r>
    </w:p>
    <w:p w:rsidR="00043D68" w:rsidRDefault="00451E0B">
      <w:pPr>
        <w:pStyle w:val="a3"/>
        <w:spacing w:before="60" w:line="292" w:lineRule="auto"/>
        <w:ind w:right="1056" w:firstLine="180"/>
      </w:pPr>
      <w:r>
        <w:t>Ария,</w:t>
      </w:r>
      <w:r>
        <w:rPr>
          <w:spacing w:val="-4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t>сцена,</w:t>
      </w:r>
      <w:r>
        <w:rPr>
          <w:spacing w:val="-8"/>
        </w:rPr>
        <w:t xml:space="preserve"> </w:t>
      </w:r>
      <w:r>
        <w:t>увертюра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оркестровое</w:t>
      </w:r>
      <w:r>
        <w:rPr>
          <w:spacing w:val="-4"/>
        </w:rPr>
        <w:t xml:space="preserve"> </w:t>
      </w:r>
      <w:r>
        <w:t>вступление.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опер</w:t>
      </w:r>
      <w:r>
        <w:rPr>
          <w:spacing w:val="-4"/>
        </w:rPr>
        <w:t xml:space="preserve"> </w:t>
      </w:r>
      <w:r>
        <w:t>русских и зарубежных композиторов</w:t>
      </w:r>
    </w:p>
    <w:p w:rsidR="00043D68" w:rsidRPr="00450414" w:rsidRDefault="00451E0B" w:rsidP="00450414">
      <w:pPr>
        <w:pStyle w:val="Heading1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  <w:r w:rsidR="00EB4A4A" w:rsidRPr="00EB4A4A">
        <w:rPr>
          <w:b w:val="0"/>
        </w:rPr>
        <w:pict>
          <v:rect id="docshape3" o:spid="_x0000_s1030" style="position:absolute;left:0;text-align:left;margin-left:33.3pt;margin-top:5.8pt;width:528.15pt;height:.6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43D68" w:rsidRDefault="00451E0B">
      <w:pPr>
        <w:pStyle w:val="a3"/>
        <w:spacing w:before="208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043D68" w:rsidRDefault="00451E0B">
      <w:pPr>
        <w:pStyle w:val="Heading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043D68" w:rsidRDefault="00451E0B">
      <w:pPr>
        <w:pStyle w:val="a3"/>
        <w:spacing w:before="156" w:line="292" w:lineRule="auto"/>
        <w:ind w:right="147" w:firstLine="180"/>
      </w:pPr>
      <w: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043D68" w:rsidRDefault="00451E0B">
      <w:pPr>
        <w:pStyle w:val="Heading3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043D68" w:rsidRDefault="00451E0B">
      <w:pPr>
        <w:pStyle w:val="a3"/>
        <w:spacing w:before="60" w:line="292" w:lineRule="auto"/>
        <w:ind w:right="168" w:firstLine="180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43D68" w:rsidRDefault="00451E0B">
      <w:pPr>
        <w:pStyle w:val="Heading3"/>
        <w:spacing w:line="273" w:lineRule="exact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043D68" w:rsidRDefault="00451E0B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043D68" w:rsidRDefault="00451E0B">
      <w:pPr>
        <w:pStyle w:val="Heading3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043D68" w:rsidRDefault="00451E0B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43D68" w:rsidRDefault="00451E0B">
      <w:pPr>
        <w:pStyle w:val="Heading3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043D68" w:rsidRDefault="00451E0B">
      <w:pPr>
        <w:pStyle w:val="Heading3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043D68" w:rsidRDefault="00451E0B">
      <w:pPr>
        <w:pStyle w:val="a3"/>
        <w:spacing w:before="60" w:line="292" w:lineRule="auto"/>
        <w:ind w:firstLine="180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окружающей </w:t>
      </w:r>
      <w:r>
        <w:lastRenderedPageBreak/>
        <w:t>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t xml:space="preserve">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43D68" w:rsidRDefault="00451E0B">
      <w:pPr>
        <w:pStyle w:val="Heading3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043D68" w:rsidRDefault="00451E0B">
      <w:pPr>
        <w:pStyle w:val="a3"/>
        <w:spacing w:before="60" w:line="292" w:lineRule="auto"/>
        <w:ind w:firstLine="180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043D68" w:rsidRDefault="00451E0B">
      <w:pPr>
        <w:pStyle w:val="Heading3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43D68" w:rsidRDefault="00451E0B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043D68" w:rsidRDefault="00043D68">
      <w:pPr>
        <w:pStyle w:val="a3"/>
        <w:spacing w:before="10"/>
        <w:ind w:left="0"/>
        <w:rPr>
          <w:sz w:val="21"/>
        </w:rPr>
      </w:pPr>
    </w:p>
    <w:p w:rsidR="00043D68" w:rsidRDefault="00451E0B">
      <w:pPr>
        <w:pStyle w:val="Heading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043D68" w:rsidRDefault="00451E0B">
      <w:pPr>
        <w:pStyle w:val="a3"/>
        <w:spacing w:before="156" w:line="292" w:lineRule="auto"/>
        <w:ind w:firstLine="180"/>
      </w:pPr>
      <w:proofErr w:type="spellStart"/>
      <w:r>
        <w:t>Метапредметные</w:t>
      </w:r>
      <w:proofErr w:type="spellEnd"/>
      <w:r w:rsidR="00450414"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043D68" w:rsidRDefault="00451E0B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043D68" w:rsidRDefault="00451E0B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043D68" w:rsidRPr="00450414" w:rsidRDefault="00451E0B" w:rsidP="00450414">
      <w:pPr>
        <w:pStyle w:val="a4"/>
        <w:numPr>
          <w:ilvl w:val="0"/>
          <w:numId w:val="3"/>
        </w:numPr>
        <w:tabs>
          <w:tab w:val="left" w:pos="426"/>
        </w:tabs>
        <w:spacing w:before="66" w:line="292" w:lineRule="auto"/>
        <w:ind w:right="208" w:firstLine="180"/>
        <w:rPr>
          <w:sz w:val="24"/>
        </w:rPr>
      </w:pPr>
      <w:r w:rsidRPr="00450414"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 w:rsidRPr="00450414">
        <w:rPr>
          <w:spacing w:val="-5"/>
          <w:sz w:val="24"/>
        </w:rPr>
        <w:t xml:space="preserve"> </w:t>
      </w:r>
      <w:r w:rsidRPr="00450414">
        <w:rPr>
          <w:sz w:val="24"/>
        </w:rPr>
        <w:t>для</w:t>
      </w:r>
      <w:r w:rsidRPr="00450414">
        <w:rPr>
          <w:spacing w:val="-5"/>
          <w:sz w:val="24"/>
        </w:rPr>
        <w:t xml:space="preserve"> </w:t>
      </w:r>
      <w:r w:rsidRPr="00450414">
        <w:rPr>
          <w:sz w:val="24"/>
        </w:rPr>
        <w:t>сравнения,</w:t>
      </w:r>
      <w:r w:rsidRPr="00450414">
        <w:rPr>
          <w:spacing w:val="-4"/>
          <w:sz w:val="24"/>
        </w:rPr>
        <w:t xml:space="preserve"> </w:t>
      </w:r>
      <w:r w:rsidRPr="00450414">
        <w:rPr>
          <w:sz w:val="24"/>
        </w:rPr>
        <w:t>объединять</w:t>
      </w:r>
      <w:r w:rsidRPr="00450414">
        <w:rPr>
          <w:spacing w:val="-5"/>
          <w:sz w:val="24"/>
        </w:rPr>
        <w:t xml:space="preserve"> </w:t>
      </w:r>
      <w:r w:rsidRPr="00450414">
        <w:rPr>
          <w:sz w:val="24"/>
        </w:rPr>
        <w:t>элементы</w:t>
      </w:r>
      <w:r w:rsidRPr="00450414">
        <w:rPr>
          <w:spacing w:val="-4"/>
          <w:sz w:val="24"/>
        </w:rPr>
        <w:t xml:space="preserve"> </w:t>
      </w:r>
      <w:r w:rsidRPr="00450414">
        <w:rPr>
          <w:sz w:val="24"/>
        </w:rPr>
        <w:t>музыкального</w:t>
      </w:r>
      <w:r w:rsidRPr="00450414">
        <w:rPr>
          <w:spacing w:val="-4"/>
          <w:sz w:val="24"/>
        </w:rPr>
        <w:t xml:space="preserve"> </w:t>
      </w:r>
      <w:r w:rsidRPr="00450414">
        <w:rPr>
          <w:sz w:val="24"/>
        </w:rPr>
        <w:t>звучания</w:t>
      </w:r>
      <w:r w:rsidRPr="00450414">
        <w:rPr>
          <w:spacing w:val="-5"/>
          <w:sz w:val="24"/>
        </w:rPr>
        <w:t xml:space="preserve"> </w:t>
      </w:r>
      <w:r w:rsidRPr="00450414">
        <w:rPr>
          <w:sz w:val="24"/>
        </w:rPr>
        <w:t>по</w:t>
      </w:r>
      <w:r w:rsidRPr="00450414">
        <w:rPr>
          <w:spacing w:val="-4"/>
          <w:sz w:val="24"/>
        </w:rPr>
        <w:t xml:space="preserve"> </w:t>
      </w:r>
      <w:r w:rsidRPr="00450414">
        <w:rPr>
          <w:sz w:val="24"/>
        </w:rPr>
        <w:t>определённому</w:t>
      </w:r>
      <w:r w:rsidRPr="00450414">
        <w:rPr>
          <w:spacing w:val="-4"/>
          <w:sz w:val="24"/>
        </w:rPr>
        <w:t xml:space="preserve"> </w:t>
      </w:r>
      <w:proofErr w:type="spellStart"/>
      <w:r w:rsidRPr="00450414">
        <w:rPr>
          <w:sz w:val="24"/>
        </w:rPr>
        <w:t>признакуопределять</w:t>
      </w:r>
      <w:proofErr w:type="spellEnd"/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существенный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признак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для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классификации,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классифицировать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предложенные</w:t>
      </w:r>
      <w:r w:rsidRPr="00450414">
        <w:rPr>
          <w:spacing w:val="-6"/>
          <w:sz w:val="24"/>
        </w:rPr>
        <w:t xml:space="preserve"> </w:t>
      </w:r>
      <w:r w:rsidRPr="00450414">
        <w:rPr>
          <w:sz w:val="24"/>
        </w:rPr>
        <w:t>объекты (музыкальные инструменты, элементы музыкального языка, произведения, исполнительские составы и др.)</w:t>
      </w:r>
      <w:proofErr w:type="gramStart"/>
      <w:r w:rsidRPr="00450414">
        <w:rPr>
          <w:sz w:val="24"/>
        </w:rPr>
        <w:t>;н</w:t>
      </w:r>
      <w:proofErr w:type="gramEnd"/>
      <w:r w:rsidRPr="00450414">
        <w:rPr>
          <w:sz w:val="24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43D68" w:rsidRDefault="00451E0B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043D68" w:rsidRDefault="00451E0B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043D68" w:rsidRDefault="00451E0B">
      <w:pPr>
        <w:pStyle w:val="a3"/>
        <w:spacing w:before="56" w:line="292" w:lineRule="auto"/>
        <w:ind w:firstLine="18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t xml:space="preserve"> исполнительских навыков;</w:t>
      </w:r>
    </w:p>
    <w:p w:rsidR="00043D68" w:rsidRDefault="00451E0B">
      <w:pPr>
        <w:pStyle w:val="a3"/>
        <w:spacing w:line="292" w:lineRule="auto"/>
        <w:ind w:firstLine="180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043D68" w:rsidRDefault="00451E0B">
      <w:pPr>
        <w:pStyle w:val="a3"/>
        <w:spacing w:line="292" w:lineRule="auto"/>
        <w:ind w:firstLine="180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</w:t>
      </w:r>
      <w:r w:rsidR="00450414">
        <w:t xml:space="preserve"> </w:t>
      </w:r>
      <w:r>
        <w:t>(на основе предложенных критериев);</w:t>
      </w:r>
    </w:p>
    <w:p w:rsidR="00043D68" w:rsidRDefault="00451E0B">
      <w:pPr>
        <w:pStyle w:val="a3"/>
        <w:spacing w:line="292" w:lineRule="auto"/>
        <w:ind w:firstLine="180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 w:rsidR="00450414"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043D68" w:rsidRDefault="00451E0B">
      <w:pPr>
        <w:pStyle w:val="a3"/>
        <w:spacing w:line="275" w:lineRule="exact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043D68" w:rsidRDefault="00451E0B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43D68" w:rsidRDefault="00451E0B">
      <w:pPr>
        <w:pStyle w:val="a3"/>
        <w:spacing w:line="292" w:lineRule="auto"/>
        <w:ind w:firstLine="18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043D68" w:rsidRDefault="00451E0B">
      <w:pPr>
        <w:pStyle w:val="a3"/>
        <w:spacing w:before="58"/>
        <w:ind w:left="286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043D68" w:rsidRDefault="00451E0B">
      <w:pPr>
        <w:pStyle w:val="a3"/>
        <w:spacing w:before="60" w:line="292" w:lineRule="auto"/>
        <w:ind w:right="178" w:firstLine="180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043D68" w:rsidRDefault="00451E0B">
      <w:pPr>
        <w:pStyle w:val="a3"/>
        <w:spacing w:line="292" w:lineRule="auto"/>
        <w:ind w:firstLine="180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основании </w:t>
      </w:r>
      <w:r>
        <w:lastRenderedPageBreak/>
        <w:t>предложенного учителем способа её проверки;</w:t>
      </w:r>
    </w:p>
    <w:p w:rsidR="00043D68" w:rsidRDefault="00451E0B">
      <w:pPr>
        <w:pStyle w:val="a3"/>
        <w:spacing w:line="292" w:lineRule="auto"/>
        <w:ind w:firstLine="180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043D68" w:rsidRDefault="00451E0B">
      <w:pPr>
        <w:pStyle w:val="a3"/>
        <w:spacing w:line="292" w:lineRule="auto"/>
        <w:ind w:firstLine="180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043D68" w:rsidRDefault="00451E0B">
      <w:pPr>
        <w:pStyle w:val="a3"/>
        <w:spacing w:line="292" w:lineRule="auto"/>
        <w:ind w:right="147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043D68" w:rsidRDefault="00451E0B">
      <w:pPr>
        <w:pStyle w:val="a3"/>
        <w:spacing w:line="275" w:lineRule="exact"/>
        <w:ind w:left="286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043D68" w:rsidRDefault="00451E0B">
      <w:pPr>
        <w:pStyle w:val="Heading2"/>
        <w:numPr>
          <w:ilvl w:val="0"/>
          <w:numId w:val="4"/>
        </w:numPr>
        <w:tabs>
          <w:tab w:val="left" w:pos="527"/>
        </w:tabs>
        <w:spacing w:before="56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043D68" w:rsidRDefault="00451E0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043D68" w:rsidRDefault="00451E0B">
      <w:pPr>
        <w:pStyle w:val="a3"/>
        <w:spacing w:before="60" w:line="292" w:lineRule="auto"/>
        <w:ind w:right="1694" w:firstLine="180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043D68" w:rsidRDefault="00451E0B">
      <w:pPr>
        <w:pStyle w:val="a3"/>
        <w:spacing w:line="275" w:lineRule="exact"/>
        <w:ind w:left="286"/>
      </w:pPr>
      <w:r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043D68" w:rsidRDefault="00451E0B">
      <w:pPr>
        <w:pStyle w:val="a3"/>
        <w:spacing w:before="60" w:line="292" w:lineRule="auto"/>
        <w:ind w:firstLine="180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 чувства, личное отношение к исполняемому произведению;</w:t>
      </w:r>
    </w:p>
    <w:p w:rsidR="00043D68" w:rsidRDefault="00451E0B">
      <w:pPr>
        <w:pStyle w:val="a3"/>
        <w:spacing w:before="66" w:line="292" w:lineRule="auto"/>
        <w:ind w:firstLine="180"/>
      </w:pPr>
      <w:r>
        <w:t>осознанно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культурные нормы и значение интонации в повседневном общении.</w:t>
      </w:r>
    </w:p>
    <w:p w:rsidR="00043D68" w:rsidRDefault="00451E0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043D68" w:rsidRDefault="00451E0B">
      <w:pPr>
        <w:pStyle w:val="a3"/>
        <w:spacing w:before="60" w:line="292" w:lineRule="auto"/>
        <w:ind w:firstLine="180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043D68" w:rsidRDefault="00451E0B">
      <w:pPr>
        <w:pStyle w:val="a3"/>
        <w:spacing w:line="292" w:lineRule="auto"/>
        <w:ind w:right="631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043D68" w:rsidRDefault="00451E0B">
      <w:pPr>
        <w:pStyle w:val="a3"/>
        <w:spacing w:line="292" w:lineRule="auto"/>
        <w:ind w:left="286" w:right="3119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</w:t>
      </w:r>
      <w:r w:rsidR="00450414">
        <w:t>ения; корректно и аргументирова</w:t>
      </w:r>
      <w:r>
        <w:t>но высказывать своё мнение;</w:t>
      </w:r>
    </w:p>
    <w:p w:rsidR="00043D68" w:rsidRDefault="00451E0B">
      <w:pPr>
        <w:pStyle w:val="a3"/>
        <w:spacing w:line="292" w:lineRule="auto"/>
        <w:ind w:left="286" w:right="2161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043D68" w:rsidRDefault="00451E0B">
      <w:pPr>
        <w:pStyle w:val="a3"/>
        <w:spacing w:line="274" w:lineRule="exact"/>
        <w:ind w:left="286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043D68" w:rsidRDefault="00451E0B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043D68" w:rsidRDefault="00451E0B">
      <w:pPr>
        <w:pStyle w:val="a3"/>
        <w:spacing w:before="60" w:line="292" w:lineRule="auto"/>
        <w:ind w:firstLine="180"/>
      </w:pP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043D68" w:rsidRDefault="00451E0B">
      <w:pPr>
        <w:pStyle w:val="a3"/>
        <w:spacing w:line="292" w:lineRule="auto"/>
        <w:ind w:right="395" w:firstLine="180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43D68" w:rsidRDefault="00451E0B">
      <w:pPr>
        <w:pStyle w:val="a3"/>
        <w:spacing w:line="292" w:lineRule="auto"/>
        <w:ind w:firstLine="180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043D68" w:rsidRDefault="00451E0B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043D68" w:rsidRDefault="00451E0B">
      <w:pPr>
        <w:pStyle w:val="a3"/>
        <w:spacing w:line="292" w:lineRule="auto"/>
        <w:ind w:left="286" w:right="631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043D68" w:rsidRDefault="00451E0B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043D68" w:rsidRDefault="00451E0B">
      <w:pPr>
        <w:pStyle w:val="a3"/>
        <w:spacing w:before="54"/>
        <w:ind w:left="286"/>
      </w:pPr>
      <w:r>
        <w:rPr>
          <w:spacing w:val="-2"/>
        </w:rPr>
        <w:t>Самоорганизация:</w:t>
      </w:r>
    </w:p>
    <w:p w:rsidR="00043D68" w:rsidRDefault="00451E0B">
      <w:pPr>
        <w:pStyle w:val="a3"/>
        <w:spacing w:before="60" w:line="292" w:lineRule="auto"/>
        <w:ind w:left="286" w:right="1694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043D68" w:rsidRDefault="00451E0B">
      <w:pPr>
        <w:pStyle w:val="a3"/>
        <w:spacing w:line="275" w:lineRule="exact"/>
        <w:ind w:left="286"/>
      </w:pPr>
      <w:r>
        <w:rPr>
          <w:spacing w:val="-2"/>
        </w:rPr>
        <w:t>Самоконтроль:</w:t>
      </w:r>
    </w:p>
    <w:p w:rsidR="00043D68" w:rsidRDefault="00451E0B">
      <w:pPr>
        <w:pStyle w:val="a3"/>
        <w:spacing w:before="60" w:line="292" w:lineRule="auto"/>
        <w:ind w:left="286" w:right="3119"/>
      </w:pPr>
      <w:r>
        <w:lastRenderedPageBreak/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043D68" w:rsidRDefault="00451E0B">
      <w:pPr>
        <w:pStyle w:val="a3"/>
        <w:spacing w:line="292" w:lineRule="auto"/>
        <w:ind w:right="147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043D68" w:rsidRDefault="00451E0B">
      <w:pPr>
        <w:pStyle w:val="Heading1"/>
        <w:spacing w:before="189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043D68" w:rsidRDefault="00451E0B">
      <w:pPr>
        <w:pStyle w:val="a3"/>
        <w:spacing w:before="156" w:line="292" w:lineRule="auto"/>
        <w:ind w:firstLine="180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</w:t>
      </w:r>
      <w:r>
        <w:rPr>
          <w:spacing w:val="-4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4"/>
        </w:rPr>
        <w:t xml:space="preserve"> </w:t>
      </w:r>
      <w:r>
        <w:t>позитивном</w:t>
      </w:r>
      <w:r>
        <w:rPr>
          <w:spacing w:val="-4"/>
        </w:rPr>
        <w:t xml:space="preserve"> </w:t>
      </w:r>
      <w:r>
        <w:t>ценностном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как важному элементу своей жизни.</w:t>
      </w:r>
    </w:p>
    <w:p w:rsidR="00043D68" w:rsidRDefault="00451E0B">
      <w:pPr>
        <w:pStyle w:val="a3"/>
        <w:spacing w:before="118"/>
        <w:ind w:left="286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043D68" w:rsidRDefault="00451E0B">
      <w:pPr>
        <w:pStyle w:val="a3"/>
        <w:spacing w:before="180"/>
        <w:ind w:left="286"/>
      </w:pPr>
      <w:r>
        <w:t>с</w:t>
      </w:r>
      <w:r>
        <w:rPr>
          <w:spacing w:val="-5"/>
        </w:rPr>
        <w:t xml:space="preserve"> </w:t>
      </w:r>
      <w:r>
        <w:t>интересом</w:t>
      </w:r>
      <w:r>
        <w:rPr>
          <w:spacing w:val="-3"/>
        </w:rPr>
        <w:t xml:space="preserve"> </w:t>
      </w:r>
      <w:r>
        <w:t>занимаются</w:t>
      </w:r>
      <w:r>
        <w:rPr>
          <w:spacing w:val="-4"/>
        </w:rPr>
        <w:t xml:space="preserve"> </w:t>
      </w:r>
      <w:r>
        <w:t>музыкой,</w:t>
      </w:r>
      <w:r>
        <w:rPr>
          <w:spacing w:val="-3"/>
        </w:rPr>
        <w:t xml:space="preserve"> </w:t>
      </w:r>
      <w:r>
        <w:t>любят</w:t>
      </w:r>
      <w:r>
        <w:rPr>
          <w:spacing w:val="-4"/>
        </w:rPr>
        <w:t xml:space="preserve"> </w:t>
      </w:r>
      <w:r>
        <w:t>петь,</w:t>
      </w:r>
      <w:r>
        <w:rPr>
          <w:spacing w:val="-3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2"/>
        </w:rPr>
        <w:t xml:space="preserve"> инструментах,</w:t>
      </w:r>
    </w:p>
    <w:p w:rsidR="00043D68" w:rsidRDefault="00451E0B">
      <w:pPr>
        <w:pStyle w:val="a3"/>
        <w:spacing w:before="62" w:line="292" w:lineRule="auto"/>
        <w:ind w:left="286" w:right="631" w:hanging="181"/>
      </w:pPr>
      <w:r>
        <w:t>умеют</w:t>
      </w:r>
      <w:r>
        <w:rPr>
          <w:spacing w:val="-5"/>
        </w:rPr>
        <w:t xml:space="preserve"> </w:t>
      </w:r>
      <w:r>
        <w:t>слушать</w:t>
      </w:r>
      <w:r>
        <w:rPr>
          <w:spacing w:val="-5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4"/>
        </w:rPr>
        <w:t xml:space="preserve"> </w:t>
      </w:r>
      <w:r>
        <w:t>знают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 сознательно стремятся к развитию своих музыкальных способностей;</w:t>
      </w:r>
    </w:p>
    <w:p w:rsidR="00043D68" w:rsidRDefault="00451E0B">
      <w:pPr>
        <w:pStyle w:val="a3"/>
        <w:spacing w:line="292" w:lineRule="auto"/>
        <w:ind w:firstLine="180"/>
      </w:pPr>
      <w:r>
        <w:t>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музыкальные произведения, композиторов, исполнителей, которые им нравятся, аргументировать свой выбор;</w:t>
      </w:r>
    </w:p>
    <w:p w:rsidR="00043D68" w:rsidRDefault="00451E0B">
      <w:pPr>
        <w:pStyle w:val="a3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смежных видах искусства;</w:t>
      </w:r>
    </w:p>
    <w:p w:rsidR="00043D68" w:rsidRDefault="00451E0B">
      <w:pPr>
        <w:pStyle w:val="a3"/>
        <w:spacing w:line="292" w:lineRule="auto"/>
        <w:ind w:left="286" w:right="1694"/>
      </w:pP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культуры; стремятся к расширению своего музыкального кругозора.</w:t>
      </w:r>
    </w:p>
    <w:p w:rsidR="00043D68" w:rsidRDefault="00451E0B">
      <w:pPr>
        <w:pStyle w:val="a3"/>
        <w:spacing w:line="292" w:lineRule="auto"/>
        <w:ind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>по учебным модулям и должны о</w:t>
      </w:r>
      <w:r w:rsidR="00450414">
        <w:t xml:space="preserve">тражать </w:t>
      </w:r>
      <w:proofErr w:type="spellStart"/>
      <w:r w:rsidR="00450414">
        <w:t>сформирован</w:t>
      </w:r>
      <w:r>
        <w:t>ность</w:t>
      </w:r>
      <w:proofErr w:type="spellEnd"/>
      <w:r>
        <w:t xml:space="preserve"> умений:</w:t>
      </w:r>
    </w:p>
    <w:p w:rsidR="00043D68" w:rsidRDefault="00451E0B">
      <w:pPr>
        <w:pStyle w:val="Heading2"/>
        <w:spacing w:before="114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человека»:</w:t>
      </w:r>
    </w:p>
    <w:p w:rsidR="00043D68" w:rsidRDefault="00451E0B">
      <w:pPr>
        <w:pStyle w:val="a3"/>
        <w:spacing w:before="60" w:line="292" w:lineRule="auto"/>
        <w:ind w:right="1100" w:firstLine="180"/>
        <w:jc w:val="both"/>
      </w:pPr>
      <w:r>
        <w:t>исполнять</w:t>
      </w:r>
      <w:r>
        <w:rPr>
          <w:spacing w:val="-5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43D68" w:rsidRDefault="00451E0B">
      <w:pPr>
        <w:pStyle w:val="a3"/>
        <w:spacing w:line="292" w:lineRule="auto"/>
        <w:ind w:firstLine="180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043D68" w:rsidRDefault="00451E0B">
      <w:pPr>
        <w:pStyle w:val="a3"/>
        <w:spacing w:line="292" w:lineRule="auto"/>
        <w:ind w:right="147" w:firstLine="180"/>
      </w:pPr>
      <w:r>
        <w:t>осознавать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 xml:space="preserve">в окружающем мире и в человеке, стремиться к развитию и удовлетворению эстетических </w:t>
      </w:r>
      <w:r>
        <w:rPr>
          <w:spacing w:val="-2"/>
        </w:rPr>
        <w:t>потребностей.</w:t>
      </w:r>
    </w:p>
    <w:p w:rsidR="00043D68" w:rsidRDefault="00451E0B">
      <w:pPr>
        <w:pStyle w:val="Heading2"/>
        <w:spacing w:before="115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России»:</w:t>
      </w:r>
    </w:p>
    <w:p w:rsidR="00043D68" w:rsidRDefault="00451E0B">
      <w:pPr>
        <w:pStyle w:val="a3"/>
        <w:spacing w:before="60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 фольклору, русской музыке, народной музыке различных регионов России;</w:t>
      </w:r>
    </w:p>
    <w:p w:rsidR="00043D68" w:rsidRDefault="00451E0B">
      <w:pPr>
        <w:pStyle w:val="a3"/>
        <w:spacing w:line="292" w:lineRule="auto"/>
        <w:ind w:left="286" w:right="949"/>
      </w:pPr>
      <w:r>
        <w:t>определять на слух и называть знакомые народные музыкальные инструменты; группировать</w:t>
      </w:r>
      <w:r>
        <w:rPr>
          <w:spacing w:val="-6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6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6"/>
        </w:rPr>
        <w:t xml:space="preserve"> </w:t>
      </w:r>
      <w:r>
        <w:t>духовые,</w:t>
      </w:r>
    </w:p>
    <w:p w:rsidR="00043D68" w:rsidRDefault="00451E0B">
      <w:pPr>
        <w:pStyle w:val="a3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rPr>
          <w:spacing w:val="-2"/>
        </w:rPr>
        <w:t>струнные;</w:t>
      </w:r>
    </w:p>
    <w:p w:rsidR="00043D68" w:rsidRDefault="00451E0B">
      <w:pPr>
        <w:pStyle w:val="a3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композиторскому</w:t>
      </w:r>
      <w:r>
        <w:rPr>
          <w:spacing w:val="-4"/>
        </w:rPr>
        <w:t xml:space="preserve"> </w:t>
      </w:r>
      <w:r>
        <w:t>или народному творчеству;</w:t>
      </w:r>
    </w:p>
    <w:p w:rsidR="00043D68" w:rsidRDefault="00451E0B">
      <w:pPr>
        <w:pStyle w:val="a3"/>
        <w:spacing w:line="292" w:lineRule="auto"/>
        <w:ind w:right="57" w:firstLine="180"/>
      </w:pPr>
      <w:r>
        <w:t>различать</w:t>
      </w:r>
      <w:r>
        <w:rPr>
          <w:spacing w:val="-5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пения,</w:t>
      </w:r>
      <w:r>
        <w:rPr>
          <w:spacing w:val="-4"/>
        </w:rPr>
        <w:t xml:space="preserve"> </w:t>
      </w:r>
      <w:r>
        <w:t>инструментального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солистов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 и академических;</w:t>
      </w:r>
    </w:p>
    <w:p w:rsidR="00043D68" w:rsidRDefault="00451E0B">
      <w:pPr>
        <w:pStyle w:val="a3"/>
        <w:spacing w:line="292" w:lineRule="auto"/>
        <w:ind w:left="286"/>
      </w:pPr>
      <w:r>
        <w:t>создавать</w:t>
      </w:r>
      <w:r>
        <w:rPr>
          <w:spacing w:val="-5"/>
        </w:rPr>
        <w:t xml:space="preserve"> </w:t>
      </w:r>
      <w:r>
        <w:t>ритмический</w:t>
      </w:r>
      <w:r>
        <w:rPr>
          <w:spacing w:val="-4"/>
        </w:rPr>
        <w:t xml:space="preserve"> </w:t>
      </w:r>
      <w:r>
        <w:t>аккомпанемент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 xml:space="preserve">песни; исполнять народные произведения различных жанров с сопровождением и без сопровождения; </w:t>
      </w:r>
      <w:r>
        <w:lastRenderedPageBreak/>
        <w:t xml:space="preserve">участвовать в коллективной игре/импровизации (вокальной, инструментальной, танцевальной) </w:t>
      </w:r>
      <w:proofErr w:type="gramStart"/>
      <w:r>
        <w:t>на</w:t>
      </w:r>
      <w:proofErr w:type="gramEnd"/>
    </w:p>
    <w:p w:rsidR="00043D68" w:rsidRDefault="00451E0B">
      <w:pPr>
        <w:pStyle w:val="a3"/>
        <w:spacing w:line="274" w:lineRule="exact"/>
      </w:pPr>
      <w:r>
        <w:t>основе</w:t>
      </w:r>
      <w:r>
        <w:rPr>
          <w:spacing w:val="-4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rPr>
          <w:spacing w:val="-2"/>
        </w:rPr>
        <w:t>жанров.</w:t>
      </w:r>
    </w:p>
    <w:p w:rsidR="00043D68" w:rsidRDefault="00451E0B">
      <w:pPr>
        <w:pStyle w:val="Heading2"/>
        <w:spacing w:before="177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rPr>
          <w:spacing w:val="-2"/>
        </w:rPr>
        <w:t>грамота»:</w:t>
      </w:r>
    </w:p>
    <w:p w:rsidR="00043D68" w:rsidRDefault="00451E0B">
      <w:pPr>
        <w:pStyle w:val="a3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музыкальные,</w:t>
      </w:r>
      <w:r>
        <w:rPr>
          <w:spacing w:val="-5"/>
        </w:rPr>
        <w:t xml:space="preserve"> </w:t>
      </w:r>
      <w:r>
        <w:t>длинные,</w:t>
      </w:r>
      <w:r>
        <w:rPr>
          <w:spacing w:val="-5"/>
        </w:rPr>
        <w:t xml:space="preserve"> </w:t>
      </w:r>
      <w:r>
        <w:t>короткие,</w:t>
      </w:r>
      <w:r>
        <w:rPr>
          <w:spacing w:val="-5"/>
        </w:rPr>
        <w:t xml:space="preserve"> </w:t>
      </w:r>
      <w:r>
        <w:t>тихие,</w:t>
      </w:r>
      <w:r>
        <w:rPr>
          <w:spacing w:val="-5"/>
        </w:rPr>
        <w:t xml:space="preserve"> </w:t>
      </w:r>
      <w:r>
        <w:t>громкие,</w:t>
      </w:r>
      <w:r>
        <w:rPr>
          <w:spacing w:val="-5"/>
        </w:rPr>
        <w:t xml:space="preserve"> </w:t>
      </w:r>
      <w:r>
        <w:t xml:space="preserve">низкие, </w:t>
      </w:r>
      <w:r>
        <w:rPr>
          <w:spacing w:val="-2"/>
        </w:rPr>
        <w:t>высокие;</w:t>
      </w:r>
      <w:proofErr w:type="gramEnd"/>
    </w:p>
    <w:p w:rsidR="00043D68" w:rsidRDefault="00451E0B">
      <w:pPr>
        <w:pStyle w:val="a3"/>
        <w:spacing w:line="292" w:lineRule="auto"/>
        <w:ind w:firstLine="180"/>
      </w:pPr>
      <w:proofErr w:type="gramStart"/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(темп,</w:t>
      </w:r>
      <w:r>
        <w:rPr>
          <w:spacing w:val="-5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мелодия, аккомпанемент и др.), уметь объяснить значение соответствующих терминов;</w:t>
      </w:r>
      <w:proofErr w:type="gramEnd"/>
    </w:p>
    <w:p w:rsidR="00043D68" w:rsidRDefault="00451E0B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изобразительные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 музыкальных и речевых интонаций;</w:t>
      </w:r>
    </w:p>
    <w:p w:rsidR="00043D68" w:rsidRDefault="00451E0B">
      <w:pPr>
        <w:pStyle w:val="a3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варьирование;</w:t>
      </w:r>
    </w:p>
    <w:p w:rsidR="00043D68" w:rsidRDefault="00451E0B">
      <w:pPr>
        <w:pStyle w:val="a3"/>
        <w:spacing w:before="58" w:line="292" w:lineRule="auto"/>
        <w:ind w:right="631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 xml:space="preserve">музыкальные формы — </w:t>
      </w:r>
      <w:proofErr w:type="spellStart"/>
      <w:r>
        <w:t>двухчастную</w:t>
      </w:r>
      <w:proofErr w:type="spellEnd"/>
      <w:r>
        <w:t xml:space="preserve">, трёхчастную и трёхчастную </w:t>
      </w:r>
      <w:proofErr w:type="spellStart"/>
      <w:r>
        <w:t>репризную</w:t>
      </w:r>
      <w:proofErr w:type="spellEnd"/>
      <w:r>
        <w:t>, рондо, вариации;</w:t>
      </w:r>
    </w:p>
    <w:p w:rsidR="00043D68" w:rsidRDefault="00451E0B">
      <w:pPr>
        <w:pStyle w:val="a3"/>
        <w:spacing w:line="275" w:lineRule="exact"/>
        <w:ind w:left="286"/>
      </w:pP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певческого</w:t>
      </w:r>
      <w:r>
        <w:rPr>
          <w:spacing w:val="-3"/>
        </w:rPr>
        <w:t xml:space="preserve"> </w:t>
      </w:r>
      <w:r>
        <w:rPr>
          <w:spacing w:val="-2"/>
        </w:rPr>
        <w:t>диапазона;</w:t>
      </w:r>
    </w:p>
    <w:p w:rsidR="00043D68" w:rsidRDefault="00451E0B">
      <w:pPr>
        <w:pStyle w:val="a3"/>
        <w:spacing w:before="66" w:line="292" w:lineRule="auto"/>
        <w:ind w:left="286" w:right="4515"/>
      </w:pPr>
      <w:r>
        <w:t>исполнять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рисунки; исполнять песни с простым мелодическим рисунком.</w:t>
      </w:r>
    </w:p>
    <w:p w:rsidR="00043D68" w:rsidRDefault="00451E0B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043D68" w:rsidRDefault="00451E0B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 исполнительский состав;</w:t>
      </w:r>
    </w:p>
    <w:p w:rsidR="00043D68" w:rsidRDefault="00451E0B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 типичные жанровые признаки песни, танца и марша в сочинениях композиторов-классиков;</w:t>
      </w:r>
    </w:p>
    <w:p w:rsidR="00043D68" w:rsidRDefault="00451E0B">
      <w:pPr>
        <w:pStyle w:val="a3"/>
        <w:spacing w:line="292" w:lineRule="auto"/>
        <w:ind w:right="147" w:firstLine="180"/>
      </w:pPr>
      <w:r>
        <w:t>различать</w:t>
      </w:r>
      <w:r>
        <w:rPr>
          <w:spacing w:val="-5"/>
        </w:rPr>
        <w:t xml:space="preserve"> </w:t>
      </w:r>
      <w:r>
        <w:t>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(камерные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 и инструментальные), знать их разновидности, приводить примеры;</w:t>
      </w:r>
    </w:p>
    <w:p w:rsidR="00043D68" w:rsidRDefault="00451E0B">
      <w:pPr>
        <w:pStyle w:val="a3"/>
        <w:spacing w:line="292" w:lineRule="auto"/>
        <w:ind w:left="286"/>
      </w:pPr>
      <w:r>
        <w:t>исполнять (в том числе фрагментарно, отдельными темами) сочинения композиторов-классиков; 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настроением,</w:t>
      </w:r>
      <w:r>
        <w:rPr>
          <w:spacing w:val="-4"/>
        </w:rPr>
        <w:t xml:space="preserve"> </w:t>
      </w:r>
      <w:r>
        <w:t>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043D68" w:rsidRDefault="00451E0B">
      <w:pPr>
        <w:pStyle w:val="a3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музыкального </w:t>
      </w:r>
      <w:r>
        <w:rPr>
          <w:spacing w:val="-2"/>
        </w:rPr>
        <w:t>восприятия;</w:t>
      </w:r>
    </w:p>
    <w:p w:rsidR="00043D68" w:rsidRDefault="00451E0B">
      <w:pPr>
        <w:pStyle w:val="a3"/>
        <w:spacing w:line="292" w:lineRule="auto"/>
        <w:ind w:right="147" w:firstLine="180"/>
      </w:pPr>
      <w:r>
        <w:t>характеризовать</w:t>
      </w:r>
      <w:r>
        <w:rPr>
          <w:spacing w:val="-8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музыкального образа;</w:t>
      </w:r>
    </w:p>
    <w:p w:rsidR="00043D68" w:rsidRDefault="00451E0B">
      <w:pPr>
        <w:pStyle w:val="a3"/>
        <w:spacing w:line="292" w:lineRule="auto"/>
        <w:ind w:firstLine="180"/>
      </w:pPr>
      <w:r>
        <w:t>соотносить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сходства настроения, характера, комплекса выразительных средств.</w:t>
      </w:r>
    </w:p>
    <w:p w:rsidR="00043D68" w:rsidRDefault="00451E0B">
      <w:pPr>
        <w:pStyle w:val="Heading2"/>
        <w:spacing w:before="111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rPr>
          <w:spacing w:val="-2"/>
        </w:rPr>
        <w:t>музыка»:</w:t>
      </w:r>
    </w:p>
    <w:p w:rsidR="00043D68" w:rsidRDefault="00451E0B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её жизненное предназначение;</w:t>
      </w:r>
    </w:p>
    <w:p w:rsidR="00043D68" w:rsidRDefault="00451E0B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043D68" w:rsidRDefault="00451E0B">
      <w:pPr>
        <w:pStyle w:val="a3"/>
        <w:spacing w:before="61" w:line="292" w:lineRule="auto"/>
        <w:ind w:firstLine="180"/>
      </w:pPr>
      <w:r>
        <w:t>уметь рассказывать об особенностях исполнения, традициях звучания духовной музыки Русской 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5"/>
        </w:rPr>
        <w:t xml:space="preserve"> </w:t>
      </w:r>
      <w:r>
        <w:t>(вариативно: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proofErr w:type="spellStart"/>
      <w:r>
        <w:t>конфессий</w:t>
      </w:r>
      <w:proofErr w:type="spellEnd"/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традиции).</w:t>
      </w:r>
    </w:p>
    <w:p w:rsidR="00043D68" w:rsidRDefault="00451E0B">
      <w:pPr>
        <w:pStyle w:val="Heading2"/>
        <w:spacing w:before="118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кино»:</w:t>
      </w:r>
    </w:p>
    <w:p w:rsidR="00043D68" w:rsidRDefault="00451E0B">
      <w:pPr>
        <w:pStyle w:val="a3"/>
        <w:spacing w:before="61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музыкально-сценических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(опера,</w:t>
      </w:r>
      <w:r>
        <w:rPr>
          <w:spacing w:val="-5"/>
        </w:rPr>
        <w:t xml:space="preserve"> </w:t>
      </w:r>
      <w:r>
        <w:t>балет,</w:t>
      </w:r>
      <w:r>
        <w:rPr>
          <w:spacing w:val="-5"/>
        </w:rPr>
        <w:t xml:space="preserve"> </w:t>
      </w:r>
      <w:r>
        <w:t xml:space="preserve">оперетта, </w:t>
      </w:r>
      <w:r>
        <w:rPr>
          <w:spacing w:val="-2"/>
        </w:rPr>
        <w:t>мюзикл);</w:t>
      </w:r>
    </w:p>
    <w:p w:rsidR="00043D68" w:rsidRDefault="00451E0B">
      <w:pPr>
        <w:pStyle w:val="a3"/>
        <w:spacing w:line="292" w:lineRule="auto"/>
        <w:ind w:right="168" w:firstLine="180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 и называть освоенные музыкальные произведения (фрагменты) и их авторов;</w:t>
      </w:r>
    </w:p>
    <w:p w:rsidR="00043D68" w:rsidRDefault="00451E0B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5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 голосов и музыкальных инструментов, уметь определять их на слух;</w:t>
      </w:r>
    </w:p>
    <w:p w:rsidR="00043D68" w:rsidRDefault="00451E0B">
      <w:pPr>
        <w:pStyle w:val="a3"/>
        <w:spacing w:line="292" w:lineRule="auto"/>
        <w:ind w:firstLine="180"/>
      </w:pPr>
      <w:proofErr w:type="gramStart"/>
      <w:r>
        <w:t>отличать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043D68" w:rsidRDefault="00043D68">
      <w:pPr>
        <w:spacing w:line="292" w:lineRule="auto"/>
        <w:sectPr w:rsidR="00043D68">
          <w:pgSz w:w="11900" w:h="16840"/>
          <w:pgMar w:top="520" w:right="560" w:bottom="280" w:left="560" w:header="720" w:footer="720" w:gutter="0"/>
          <w:cols w:space="720"/>
        </w:sectPr>
      </w:pPr>
    </w:p>
    <w:p w:rsidR="00043D68" w:rsidRDefault="00EB4A4A">
      <w:pPr>
        <w:spacing w:before="80"/>
        <w:ind w:left="106"/>
        <w:rPr>
          <w:b/>
          <w:sz w:val="19"/>
        </w:rPr>
      </w:pPr>
      <w:r w:rsidRPr="00EB4A4A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451E0B">
        <w:rPr>
          <w:b/>
          <w:sz w:val="19"/>
        </w:rPr>
        <w:t>ТЕМАТИЧЕСКОЕ</w:t>
      </w:r>
      <w:r w:rsidR="00451E0B">
        <w:rPr>
          <w:b/>
          <w:spacing w:val="9"/>
          <w:sz w:val="19"/>
        </w:rPr>
        <w:t xml:space="preserve"> </w:t>
      </w:r>
      <w:r w:rsidR="00451E0B">
        <w:rPr>
          <w:b/>
          <w:spacing w:val="-2"/>
          <w:sz w:val="19"/>
        </w:rPr>
        <w:t>ПЛАНИРОВАНИЕ</w:t>
      </w:r>
    </w:p>
    <w:p w:rsidR="00043D68" w:rsidRDefault="00043D68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429"/>
        <w:gridCol w:w="565"/>
        <w:gridCol w:w="1105"/>
        <w:gridCol w:w="1141"/>
        <w:gridCol w:w="865"/>
        <w:gridCol w:w="577"/>
        <w:gridCol w:w="1261"/>
        <w:gridCol w:w="805"/>
        <w:gridCol w:w="4429"/>
        <w:gridCol w:w="1276"/>
        <w:gridCol w:w="203"/>
        <w:gridCol w:w="1072"/>
      </w:tblGrid>
      <w:tr w:rsidR="00043D68" w:rsidTr="00450414">
        <w:trPr>
          <w:trHeight w:val="333"/>
        </w:trPr>
        <w:tc>
          <w:tcPr>
            <w:tcW w:w="468" w:type="dxa"/>
            <w:vMerge w:val="restart"/>
          </w:tcPr>
          <w:p w:rsidR="00043D68" w:rsidRDefault="00451E0B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429" w:type="dxa"/>
            <w:vMerge w:val="restart"/>
          </w:tcPr>
          <w:p w:rsidR="00043D68" w:rsidRDefault="00451E0B">
            <w:pPr>
              <w:pStyle w:val="TableParagraph"/>
              <w:spacing w:before="74" w:line="266" w:lineRule="auto"/>
              <w:ind w:left="76" w:right="290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811" w:type="dxa"/>
            <w:gridSpan w:val="3"/>
          </w:tcPr>
          <w:p w:rsidR="00043D68" w:rsidRDefault="00451E0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2703" w:type="dxa"/>
            <w:gridSpan w:val="3"/>
          </w:tcPr>
          <w:p w:rsidR="00043D68" w:rsidRDefault="00451E0B">
            <w:pPr>
              <w:pStyle w:val="TableParagraph"/>
              <w:spacing w:before="74"/>
              <w:ind w:left="7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Репертуар</w:t>
            </w:r>
          </w:p>
        </w:tc>
        <w:tc>
          <w:tcPr>
            <w:tcW w:w="805" w:type="dxa"/>
            <w:vMerge w:val="restart"/>
          </w:tcPr>
          <w:p w:rsidR="00043D68" w:rsidRDefault="00451E0B">
            <w:pPr>
              <w:pStyle w:val="TableParagraph"/>
              <w:spacing w:before="74" w:line="266" w:lineRule="auto"/>
              <w:ind w:left="73" w:right="5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429" w:type="dxa"/>
            <w:vMerge w:val="restart"/>
          </w:tcPr>
          <w:p w:rsidR="00043D68" w:rsidRDefault="00451E0B">
            <w:pPr>
              <w:pStyle w:val="TableParagraph"/>
              <w:spacing w:before="74"/>
              <w:ind w:lef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275" w:type="dxa"/>
            <w:gridSpan w:val="2"/>
            <w:vMerge w:val="restart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043D68" w:rsidTr="00450414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5" w:type="dxa"/>
          </w:tcPr>
          <w:p w:rsidR="00043D68" w:rsidRDefault="00451E0B">
            <w:pPr>
              <w:pStyle w:val="TableParagraph"/>
              <w:spacing w:before="74" w:line="266" w:lineRule="auto"/>
              <w:ind w:left="75" w:right="5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1" w:type="dxa"/>
          </w:tcPr>
          <w:p w:rsidR="00043D68" w:rsidRDefault="00451E0B">
            <w:pPr>
              <w:pStyle w:val="TableParagraph"/>
              <w:spacing w:before="74" w:line="266" w:lineRule="auto"/>
              <w:ind w:left="75" w:right="5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5" w:type="dxa"/>
          </w:tcPr>
          <w:p w:rsidR="00043D68" w:rsidRDefault="00451E0B">
            <w:pPr>
              <w:pStyle w:val="TableParagraph"/>
              <w:spacing w:before="74" w:line="266" w:lineRule="auto"/>
              <w:ind w:left="75" w:right="55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слушания</w:t>
            </w:r>
          </w:p>
        </w:tc>
        <w:tc>
          <w:tcPr>
            <w:tcW w:w="577" w:type="dxa"/>
          </w:tcPr>
          <w:p w:rsidR="00043D68" w:rsidRDefault="00451E0B">
            <w:pPr>
              <w:pStyle w:val="TableParagraph"/>
              <w:spacing w:before="74" w:line="266" w:lineRule="auto"/>
              <w:ind w:left="74" w:right="6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пения</w:t>
            </w:r>
          </w:p>
        </w:tc>
        <w:tc>
          <w:tcPr>
            <w:tcW w:w="1261" w:type="dxa"/>
          </w:tcPr>
          <w:p w:rsidR="00043D68" w:rsidRDefault="00451E0B">
            <w:pPr>
              <w:pStyle w:val="TableParagraph"/>
              <w:spacing w:before="74" w:line="266" w:lineRule="auto"/>
              <w:ind w:left="74" w:right="59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05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3"/>
          </w:tcPr>
          <w:p w:rsidR="00043D68" w:rsidRDefault="00451E0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043D68" w:rsidTr="00450414">
        <w:trPr>
          <w:trHeight w:val="1293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 w:line="266" w:lineRule="auto"/>
              <w:ind w:left="76" w:right="3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43D68" w:rsidRDefault="00451E0B">
            <w:pPr>
              <w:pStyle w:val="TableParagraph"/>
              <w:spacing w:before="3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красоте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</w:tcPr>
          <w:p w:rsidR="00043D68" w:rsidRDefault="00451E0B">
            <w:pPr>
              <w:pStyle w:val="TableParagraph"/>
              <w:spacing w:before="74" w:line="266" w:lineRule="auto"/>
              <w:ind w:left="72" w:right="2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148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 w:line="266" w:lineRule="auto"/>
              <w:ind w:left="76" w:right="3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портреты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вокальной, программной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инструментальной музыки, посвящённой образам людей,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персонажей.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 музыки. Сопоставление музыки с 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43D68" w:rsidRDefault="00451E0B">
            <w:pPr>
              <w:pStyle w:val="TableParagraph"/>
              <w:spacing w:before="4" w:line="266" w:lineRule="auto"/>
              <w:ind w:left="73" w:right="59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харáктерное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зарисовки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</w:tcPr>
          <w:p w:rsidR="00043D68" w:rsidRDefault="00451E0B">
            <w:pPr>
              <w:pStyle w:val="TableParagraph"/>
              <w:spacing w:before="74" w:line="266" w:lineRule="auto"/>
              <w:ind w:left="72" w:right="2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 w:line="266" w:lineRule="auto"/>
              <w:ind w:left="76" w:right="361"/>
              <w:rPr>
                <w:sz w:val="15"/>
              </w:rPr>
            </w:pPr>
            <w:r>
              <w:rPr>
                <w:w w:val="105"/>
                <w:sz w:val="15"/>
              </w:rPr>
              <w:t>Танцы,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веселье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Слушание, исполнение музыки скерцозного характера.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Разучивание, исполнение танцевальных движений. Танец-игра.;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Проблемная ситуация: зачем люди танцуют?;</w:t>
            </w:r>
          </w:p>
        </w:tc>
        <w:tc>
          <w:tcPr>
            <w:tcW w:w="1276" w:type="dxa"/>
          </w:tcPr>
          <w:p w:rsidR="00043D68" w:rsidRDefault="00451E0B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 w:line="266" w:lineRule="auto"/>
              <w:ind w:left="76" w:right="42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Главный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символ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707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Гимна Российской Федерации.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734" w:type="dxa"/>
            <w:gridSpan w:val="10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3"/>
          </w:tcPr>
          <w:p w:rsidR="00043D68" w:rsidRDefault="00451E0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Мелодия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430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 прослеживание по нотной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поступенным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скачками,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остановками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  <w:gridSpan w:val="2"/>
          </w:tcPr>
          <w:p w:rsidR="00043D68" w:rsidRDefault="00451E0B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167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Сопровождение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голоса и сопровождения. Различение, характеристика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мелодических и ритмических особенностей главного голоса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сопровождения.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аккомпанемента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043D68" w:rsidRDefault="00451E0B">
            <w:pPr>
              <w:pStyle w:val="TableParagraph"/>
              <w:spacing w:before="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Различение простейших элементов музыкальной формы: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вступление, заключение, проигрыш. Составление наглядной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  <w:gridSpan w:val="2"/>
          </w:tcPr>
          <w:p w:rsidR="00043D68" w:rsidRDefault="00451E0B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Песня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7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со строением куплетной формы.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куплетной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Исполнение песен, написанных в куплетной форме.;</w:t>
            </w:r>
          </w:p>
        </w:tc>
        <w:tc>
          <w:tcPr>
            <w:tcW w:w="1479" w:type="dxa"/>
            <w:gridSpan w:val="2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</w:tbl>
    <w:p w:rsidR="00043D68" w:rsidRDefault="00043D68">
      <w:pPr>
        <w:spacing w:line="266" w:lineRule="auto"/>
        <w:rPr>
          <w:sz w:val="15"/>
        </w:rPr>
        <w:sectPr w:rsidR="00043D68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429"/>
        <w:gridCol w:w="565"/>
        <w:gridCol w:w="1105"/>
        <w:gridCol w:w="1141"/>
        <w:gridCol w:w="865"/>
        <w:gridCol w:w="577"/>
        <w:gridCol w:w="1261"/>
        <w:gridCol w:w="805"/>
        <w:gridCol w:w="4429"/>
        <w:gridCol w:w="1479"/>
        <w:gridCol w:w="1072"/>
      </w:tblGrid>
      <w:tr w:rsidR="00043D68" w:rsidTr="00450414">
        <w:trPr>
          <w:trHeight w:val="1101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2.4.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4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Тональность.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Гамма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устойчивых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«устой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неустой</w:t>
            </w:r>
            <w:proofErr w:type="spellEnd"/>
            <w:r>
              <w:rPr>
                <w:w w:val="105"/>
                <w:sz w:val="15"/>
              </w:rPr>
              <w:t>».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Пение упражнений — гамм с названием нот, прослеживание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нотам. Освоение понятия «тоника». Упражнение на </w:t>
            </w:r>
            <w:proofErr w:type="spellStart"/>
            <w:r>
              <w:rPr>
                <w:w w:val="105"/>
                <w:sz w:val="15"/>
              </w:rPr>
              <w:t>допевание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неполной музыкальной фразы до тоники «Закончи музыкальную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фразу</w:t>
            </w:r>
            <w:proofErr w:type="gramStart"/>
            <w:r>
              <w:rPr>
                <w:spacing w:val="-2"/>
                <w:w w:val="105"/>
                <w:sz w:val="15"/>
              </w:rPr>
              <w:t>».;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451E0B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 характера, музыкальн</w:t>
            </w:r>
            <w:proofErr w:type="gramStart"/>
            <w:r>
              <w:rPr>
                <w:spacing w:val="-2"/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 использованных композитором. Подбор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эпитетов, иллюстраций к 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Музыкальная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00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Фортепиано.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55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многообразием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фортепианных пьес в исполнении известных пианистов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3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Скрипка,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виолончель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конкретных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авторов, определения тембров звучащих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043D68" w:rsidRDefault="00451E0B">
            <w:pPr>
              <w:pStyle w:val="TableParagraph"/>
              <w:spacing w:before="2" w:line="266" w:lineRule="auto"/>
              <w:ind w:left="72" w:right="2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43D68" w:rsidTr="00450414">
        <w:trPr>
          <w:trHeight w:val="167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Звучание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храма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Обобщение жизненного опыта, связанного со звучанием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колоколов. Диалог с учителем о традициях изготовления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колоколов,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колокольного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колокольных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43D68" w:rsidRDefault="00451E0B">
            <w:pPr>
              <w:pStyle w:val="TableParagraph"/>
              <w:spacing w:before="3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 русских композиторов с ярко выраженным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изобразительным элементом </w:t>
            </w:r>
            <w:proofErr w:type="spellStart"/>
            <w:r>
              <w:rPr>
                <w:w w:val="105"/>
                <w:sz w:val="15"/>
              </w:rPr>
              <w:t>колокольности</w:t>
            </w:r>
            <w:proofErr w:type="spellEnd"/>
            <w:r>
              <w:rPr>
                <w:w w:val="105"/>
                <w:sz w:val="15"/>
              </w:rPr>
              <w:t>. Выявление,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обсуждение характера, выразительных средств,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Песни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верующих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43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произведениями светской музыки, в которых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воплощены молитвенные интонации, используется хоральный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склад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43D68" w:rsidTr="00450414">
        <w:trPr>
          <w:trHeight w:val="52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Интервалы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602"/>
              <w:rPr>
                <w:sz w:val="15"/>
              </w:rPr>
            </w:pPr>
            <w:r>
              <w:rPr>
                <w:w w:val="105"/>
                <w:sz w:val="15"/>
              </w:rPr>
              <w:t>Освоение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«интервал».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ступеневого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мажорной и минорной гаммы (тон-полутон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Народная</w:t>
            </w:r>
            <w:proofErr w:type="gram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музка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043D68" w:rsidTr="00450414">
        <w:trPr>
          <w:trHeight w:val="52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русских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песен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разных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жанров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 w:right="2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</w:tbl>
    <w:p w:rsidR="00043D68" w:rsidRDefault="00043D68">
      <w:pPr>
        <w:jc w:val="center"/>
        <w:rPr>
          <w:sz w:val="15"/>
        </w:rPr>
        <w:sectPr w:rsidR="00043D68">
          <w:pgSz w:w="16840" w:h="11900" w:orient="landscape"/>
          <w:pgMar w:top="580" w:right="560" w:bottom="77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429"/>
        <w:gridCol w:w="565"/>
        <w:gridCol w:w="1105"/>
        <w:gridCol w:w="1141"/>
        <w:gridCol w:w="865"/>
        <w:gridCol w:w="577"/>
        <w:gridCol w:w="1261"/>
        <w:gridCol w:w="805"/>
        <w:gridCol w:w="4429"/>
        <w:gridCol w:w="1479"/>
        <w:gridCol w:w="1072"/>
      </w:tblGrid>
      <w:tr w:rsidR="00043D68" w:rsidTr="00450414">
        <w:trPr>
          <w:trHeight w:val="1101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451E0B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русских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43D68" w:rsidRDefault="00451E0B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 тембров инструментов. Классификация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духовых</w:t>
            </w:r>
            <w:proofErr w:type="gram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 тембров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 w:right="1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52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63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реконструкция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обряда,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коллективной традиционной игре</w:t>
            </w:r>
            <w:proofErr w:type="gramStart"/>
            <w:r>
              <w:rPr>
                <w:w w:val="105"/>
                <w:sz w:val="15"/>
              </w:rPr>
              <w:t>2</w:t>
            </w:r>
            <w:proofErr w:type="gramEnd"/>
            <w:r>
              <w:rPr>
                <w:w w:val="105"/>
                <w:sz w:val="15"/>
              </w:rPr>
              <w:t>.;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 w:right="22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Фольклор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творчестве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профессиональных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музыкантов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 и интонаций. Определение приёмов обработки, развития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Вариации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541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произведений, сочинённых в форме вариаций.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развитием, изменением основной темы.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кино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экране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Видеопросмотр</w:t>
            </w:r>
            <w:proofErr w:type="spellEnd"/>
            <w:r>
              <w:rPr>
                <w:w w:val="105"/>
                <w:sz w:val="15"/>
              </w:rPr>
              <w:t xml:space="preserve"> музыкальной сказки. Обсуждение 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выразительных средств, передающих повороты сюжета, характеры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героев. Игра-викторина «Угадай по голосу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Театр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оперы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22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знаменитыми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театрами.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фрагментов музыкальных спектаклей с комментариями учителя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Виртуальная экскурсия по Большому театру.;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2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Опера.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Главные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 и номера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оперного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спектакля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sz w:val="15"/>
              </w:rPr>
              <w:t>Просмотр</w:t>
            </w:r>
            <w:r>
              <w:rPr>
                <w:spacing w:val="36"/>
                <w:sz w:val="15"/>
              </w:rPr>
              <w:t xml:space="preserve"> </w:t>
            </w:r>
            <w:r>
              <w:rPr>
                <w:sz w:val="15"/>
              </w:rPr>
              <w:t>фильма-</w:t>
            </w:r>
            <w:r>
              <w:rPr>
                <w:spacing w:val="-2"/>
                <w:sz w:val="15"/>
              </w:rPr>
              <w:t>оперы.;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2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Программная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музыкального образа, музыкальных средств,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2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Симфоническая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56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Музыкальная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43D68" w:rsidTr="00450414">
        <w:trPr>
          <w:trHeight w:val="52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3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язык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410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специальными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терминами, их обозначением в нотной записи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</w:tbl>
    <w:p w:rsidR="00043D68" w:rsidRDefault="00043D68">
      <w:pPr>
        <w:jc w:val="center"/>
        <w:rPr>
          <w:sz w:val="15"/>
        </w:rPr>
        <w:sectPr w:rsidR="00043D6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429"/>
        <w:gridCol w:w="565"/>
        <w:gridCol w:w="1105"/>
        <w:gridCol w:w="1141"/>
        <w:gridCol w:w="865"/>
        <w:gridCol w:w="577"/>
        <w:gridCol w:w="1261"/>
        <w:gridCol w:w="805"/>
        <w:gridCol w:w="4429"/>
        <w:gridCol w:w="1479"/>
        <w:gridCol w:w="1072"/>
      </w:tblGrid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10.2.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Лад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/>
              <w:ind w:left="73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слух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ладового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наклонения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Игра</w:t>
            </w:r>
          </w:p>
          <w:p w:rsidR="00043D68" w:rsidRDefault="00451E0B">
            <w:pPr>
              <w:pStyle w:val="TableParagraph"/>
              <w:spacing w:before="20" w:line="266" w:lineRule="auto"/>
              <w:ind w:left="73" w:right="267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«Солнышко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туча».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лада.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Распевания,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построенные на чередовании мажора и минора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2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43D68" w:rsidTr="00450414">
        <w:trPr>
          <w:trHeight w:val="909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451E0B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 характера, музыкальн</w:t>
            </w:r>
            <w:proofErr w:type="gramStart"/>
            <w:r>
              <w:rPr>
                <w:spacing w:val="-2"/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 использованных композитором. Подбор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эпитетов, иллюстраций к 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Музыкальная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 w:line="266" w:lineRule="auto"/>
              <w:ind w:left="72" w:right="1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148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11.2.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Европейские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творчеством выдающихся композиторов, отдельными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 из их биографии. Слушание музыки. Фрагменты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вокальных, инструментальных, симфонических сочинений. 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(картины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т. д.). Характеристика музыкальных образов, 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средств. Наблюдение за развитием музыки.</w:t>
            </w:r>
          </w:p>
          <w:p w:rsidR="00043D68" w:rsidRDefault="00451E0B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жанра,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формы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1581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11.3.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творчеством выдающихся композиторов, отдельными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 из их биографии. Слушание музыки. Фрагменты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вокальных, инструментальных, симфонических сочинений. 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(картины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т. д.). Характеристика музыкальных образов, 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средств. Наблюдение за развитием музыки.</w:t>
            </w:r>
          </w:p>
          <w:p w:rsidR="00043D68" w:rsidRDefault="00451E0B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жанра,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формы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717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11.4.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Мастерство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исполнителя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 w:line="266" w:lineRule="auto"/>
              <w:ind w:left="73" w:righ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творчеством выдающихся исполнителей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классической музыки. Изучение программ, афиш консерватории,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филармонии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333"/>
        </w:trPr>
        <w:tc>
          <w:tcPr>
            <w:tcW w:w="15196" w:type="dxa"/>
            <w:gridSpan w:val="12"/>
          </w:tcPr>
          <w:p w:rsidR="00043D68" w:rsidRDefault="00451E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12.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043D68" w:rsidTr="00450414">
        <w:trPr>
          <w:trHeight w:val="525"/>
        </w:trPr>
        <w:tc>
          <w:tcPr>
            <w:tcW w:w="468" w:type="dxa"/>
          </w:tcPr>
          <w:p w:rsidR="00043D68" w:rsidRDefault="00451E0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12.1.</w:t>
            </w:r>
          </w:p>
        </w:tc>
        <w:tc>
          <w:tcPr>
            <w:tcW w:w="1429" w:type="dxa"/>
          </w:tcPr>
          <w:p w:rsidR="00043D68" w:rsidRDefault="00451E0B">
            <w:pPr>
              <w:pStyle w:val="TableParagraph"/>
              <w:spacing w:before="64" w:line="266" w:lineRule="auto"/>
              <w:ind w:left="76" w:right="63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Искусство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времени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  <w:tc>
          <w:tcPr>
            <w:tcW w:w="4429" w:type="dxa"/>
          </w:tcPr>
          <w:p w:rsidR="00043D68" w:rsidRDefault="00451E0B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Проблемная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ситуация: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как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воздействует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человека?;</w:t>
            </w:r>
          </w:p>
        </w:tc>
        <w:tc>
          <w:tcPr>
            <w:tcW w:w="1479" w:type="dxa"/>
          </w:tcPr>
          <w:p w:rsidR="00043D68" w:rsidRDefault="00451E0B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072" w:type="dxa"/>
          </w:tcPr>
          <w:p w:rsidR="00043D68" w:rsidRDefault="00451E0B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043D68" w:rsidTr="00450414">
        <w:trPr>
          <w:trHeight w:val="333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734" w:type="dxa"/>
            <w:gridSpan w:val="9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  <w:tr w:rsidR="00043D68" w:rsidTr="00450414">
        <w:trPr>
          <w:trHeight w:val="717"/>
        </w:trPr>
        <w:tc>
          <w:tcPr>
            <w:tcW w:w="1897" w:type="dxa"/>
            <w:gridSpan w:val="2"/>
          </w:tcPr>
          <w:p w:rsidR="00043D68" w:rsidRDefault="00451E0B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65" w:type="dxa"/>
          </w:tcPr>
          <w:p w:rsidR="00043D68" w:rsidRDefault="00451E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5" w:type="dxa"/>
          </w:tcPr>
          <w:p w:rsidR="00043D68" w:rsidRDefault="00451E0B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1" w:type="dxa"/>
          </w:tcPr>
          <w:p w:rsidR="00043D68" w:rsidRDefault="00451E0B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488" w:type="dxa"/>
            <w:gridSpan w:val="7"/>
          </w:tcPr>
          <w:p w:rsidR="00043D68" w:rsidRDefault="00043D68">
            <w:pPr>
              <w:pStyle w:val="TableParagraph"/>
              <w:rPr>
                <w:sz w:val="14"/>
              </w:rPr>
            </w:pPr>
          </w:p>
        </w:tc>
      </w:tr>
    </w:tbl>
    <w:p w:rsidR="00043D68" w:rsidRDefault="00043D68">
      <w:pPr>
        <w:rPr>
          <w:sz w:val="14"/>
        </w:rPr>
        <w:sectPr w:rsidR="00043D6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043D68" w:rsidRDefault="00451E0B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043D68" w:rsidRDefault="00EB4A4A">
      <w:pPr>
        <w:pStyle w:val="a3"/>
        <w:ind w:left="0"/>
        <w:rPr>
          <w:b/>
          <w:sz w:val="8"/>
        </w:rPr>
      </w:pPr>
      <w:r w:rsidRPr="00EB4A4A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043D68" w:rsidRDefault="00043D68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043D68">
        <w:trPr>
          <w:trHeight w:val="477"/>
        </w:trPr>
        <w:tc>
          <w:tcPr>
            <w:tcW w:w="504" w:type="dxa"/>
            <w:vMerge w:val="restart"/>
          </w:tcPr>
          <w:p w:rsidR="00043D68" w:rsidRDefault="00451E0B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037" w:type="dxa"/>
            <w:vMerge w:val="restart"/>
          </w:tcPr>
          <w:p w:rsidR="00043D68" w:rsidRDefault="00451E0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43D68" w:rsidRDefault="00451E0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043D68" w:rsidRDefault="00451E0B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043D68" w:rsidRDefault="00451E0B">
            <w:pPr>
              <w:pStyle w:val="TableParagraph"/>
              <w:spacing w:before="86"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043D68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3037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043D68" w:rsidRDefault="00451E0B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043D68" w:rsidRDefault="00043D68">
            <w:pPr>
              <w:rPr>
                <w:sz w:val="2"/>
                <w:szCs w:val="2"/>
              </w:rPr>
            </w:pPr>
          </w:p>
        </w:tc>
      </w:tr>
      <w:tr w:rsidR="00043D68" w:rsidTr="00A54710">
        <w:trPr>
          <w:trHeight w:val="63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37" w:type="dxa"/>
          </w:tcPr>
          <w:p w:rsidR="00043D68" w:rsidRPr="00984876" w:rsidRDefault="00984876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984876">
              <w:rPr>
                <w:sz w:val="24"/>
                <w:szCs w:val="24"/>
              </w:rPr>
              <w:t>Мелодия.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tabs>
                <w:tab w:val="left" w:pos="2910"/>
              </w:tabs>
              <w:rPr>
                <w:bCs/>
                <w:sz w:val="24"/>
                <w:szCs w:val="24"/>
                <w:u w:val="single"/>
              </w:rPr>
            </w:pPr>
            <w:r w:rsidRPr="00984876">
              <w:rPr>
                <w:sz w:val="24"/>
                <w:szCs w:val="24"/>
              </w:rPr>
              <w:t xml:space="preserve">Здравствуй, Родина моя! </w:t>
            </w:r>
            <w:r w:rsidRPr="00984876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984876">
              <w:rPr>
                <w:sz w:val="24"/>
                <w:szCs w:val="24"/>
              </w:rPr>
              <w:t>Моя Россия!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037" w:type="dxa"/>
          </w:tcPr>
          <w:p w:rsidR="00043D68" w:rsidRPr="00984876" w:rsidRDefault="00984876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984876">
              <w:rPr>
                <w:sz w:val="24"/>
                <w:szCs w:val="24"/>
              </w:rPr>
              <w:t>Гимн России.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037" w:type="dxa"/>
          </w:tcPr>
          <w:p w:rsidR="00043D68" w:rsidRPr="00984876" w:rsidRDefault="00984876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984876">
              <w:rPr>
                <w:sz w:val="24"/>
                <w:szCs w:val="24"/>
              </w:rPr>
              <w:t>Музыкальные инструмент – фортепиано.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 w:rsidTr="00A54710">
        <w:trPr>
          <w:trHeight w:val="54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Танцы, танцы, танцы…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 w:right="58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Эти разные марши. Звучащие картины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037" w:type="dxa"/>
          </w:tcPr>
          <w:p w:rsidR="00043D68" w:rsidRPr="00A54710" w:rsidRDefault="00984876" w:rsidP="00984876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Обобщающий урок 1 четверти</w:t>
            </w:r>
            <w:r w:rsidR="00A54710"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Расскажи сказку. Колыбельные Мама.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1149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Великий колокольный звон. Звучащие картины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1149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Святые земли Русской. Князь А.Невский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bCs/>
                <w:sz w:val="24"/>
                <w:szCs w:val="24"/>
              </w:rPr>
              <w:t>Сергий Радонежский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0.25</w:t>
            </w: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043D68" w:rsidTr="00A54710">
        <w:trPr>
          <w:trHeight w:val="485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037" w:type="dxa"/>
          </w:tcPr>
          <w:p w:rsidR="00043D68" w:rsidRDefault="00984876" w:rsidP="00984876">
            <w:pPr>
              <w:pStyle w:val="TableParagraph"/>
              <w:spacing w:before="86" w:line="292" w:lineRule="auto"/>
              <w:ind w:right="14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Молитва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1485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 w:right="523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Рождество Христово!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43D68" w:rsidRDefault="00451E0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Обобщающий урок  2 четверти.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Русские народные инструменты Плясовые наигрыши.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Разыграй песню.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 w:right="83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Музыка в народном стиле. Сочини песенку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0.25</w:t>
            </w: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bCs/>
                <w:sz w:val="24"/>
                <w:szCs w:val="24"/>
              </w:rPr>
              <w:t>Обряды и праздники русского народа</w:t>
            </w:r>
            <w:r w:rsidRPr="000F3BAE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43D68" w:rsidTr="00A54710">
        <w:trPr>
          <w:trHeight w:val="5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Сказка будет впереди.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Детский музыкальный театр.  Опера.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 w:right="84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Театр оперы и балета.  Балет.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Театр оперы и балета. «Волшебная палочка» дирижера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Опера М.И.Глинки «Руслан и Людмила»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«Какое чудное мгновенье!» Увертюра. Финал. Обобщение тем  3 четверти.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037" w:type="dxa"/>
          </w:tcPr>
          <w:p w:rsidR="00043D68" w:rsidRPr="00A54710" w:rsidRDefault="00984876" w:rsidP="00A54710">
            <w:pPr>
              <w:rPr>
                <w:bCs/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Симфоническая сказка  С. Прокофьев «Петя и Волк».</w:t>
            </w:r>
            <w:r w:rsidRPr="000F3BA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«Картинки с выставки». Музыкальное впечатление.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037" w:type="dxa"/>
          </w:tcPr>
          <w:p w:rsidR="00043D68" w:rsidRPr="00450414" w:rsidRDefault="00984876" w:rsidP="00450414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«Звучит нестареющий Моцарт».  Симфонии №40. Увертюра.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813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F3BAE">
              <w:rPr>
                <w:sz w:val="24"/>
                <w:szCs w:val="24"/>
              </w:rPr>
              <w:t xml:space="preserve">Волшебный цветик – </w:t>
            </w:r>
            <w:proofErr w:type="spellStart"/>
            <w:r w:rsidRPr="000F3BAE">
              <w:rPr>
                <w:sz w:val="24"/>
                <w:szCs w:val="24"/>
              </w:rPr>
              <w:t>семицветик</w:t>
            </w:r>
            <w:proofErr w:type="spellEnd"/>
            <w:r w:rsidRPr="000F3BAE">
              <w:rPr>
                <w:sz w:val="24"/>
                <w:szCs w:val="24"/>
              </w:rPr>
              <w:t>. И  всё это – Бах  (орган).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043D68" w:rsidTr="00A54710">
        <w:trPr>
          <w:trHeight w:val="758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037" w:type="dxa"/>
          </w:tcPr>
          <w:p w:rsidR="00043D68" w:rsidRDefault="00984876">
            <w:pPr>
              <w:pStyle w:val="TableParagraph"/>
              <w:spacing w:before="86" w:line="292" w:lineRule="auto"/>
              <w:ind w:left="76" w:right="113"/>
              <w:rPr>
                <w:sz w:val="24"/>
              </w:rPr>
            </w:pPr>
            <w:r w:rsidRPr="000F3BAE">
              <w:rPr>
                <w:sz w:val="24"/>
                <w:szCs w:val="24"/>
              </w:rPr>
              <w:t>Всё в движении. Попутная песня</w:t>
            </w:r>
            <w:r w:rsidR="00A54710"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 w:rsidTr="00450414">
        <w:trPr>
          <w:trHeight w:val="641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037" w:type="dxa"/>
          </w:tcPr>
          <w:p w:rsidR="00043D68" w:rsidRPr="00450414" w:rsidRDefault="00984876" w:rsidP="00450414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Два лада. Природа и музыка.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037" w:type="dxa"/>
          </w:tcPr>
          <w:p w:rsidR="00043D68" w:rsidRPr="00450414" w:rsidRDefault="00984876" w:rsidP="00450414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Мир композитора. Чайковский и Прокофьев.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>
        <w:trPr>
          <w:trHeight w:val="477"/>
        </w:trPr>
        <w:tc>
          <w:tcPr>
            <w:tcW w:w="504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037" w:type="dxa"/>
          </w:tcPr>
          <w:p w:rsidR="00043D68" w:rsidRPr="00450414" w:rsidRDefault="00984876" w:rsidP="00450414">
            <w:pPr>
              <w:rPr>
                <w:sz w:val="24"/>
                <w:szCs w:val="24"/>
              </w:rPr>
            </w:pPr>
            <w:r w:rsidRPr="000F3BAE">
              <w:rPr>
                <w:sz w:val="24"/>
                <w:szCs w:val="24"/>
              </w:rPr>
              <w:t>Обобщающий урок 4 четверти. Заключительный урок-концерт.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43D68" w:rsidTr="00450414">
        <w:trPr>
          <w:trHeight w:val="655"/>
        </w:trPr>
        <w:tc>
          <w:tcPr>
            <w:tcW w:w="3541" w:type="dxa"/>
            <w:gridSpan w:val="2"/>
          </w:tcPr>
          <w:p w:rsidR="00043D68" w:rsidRPr="00450414" w:rsidRDefault="00451E0B">
            <w:pPr>
              <w:pStyle w:val="TableParagraph"/>
              <w:spacing w:before="86" w:line="292" w:lineRule="auto"/>
              <w:ind w:left="76" w:right="128"/>
            </w:pPr>
            <w:r w:rsidRPr="00450414">
              <w:t>ОБЩЕЕ КОЛИЧЕСТВО ЧАСОВ</w:t>
            </w:r>
            <w:r w:rsidRPr="00450414">
              <w:rPr>
                <w:spacing w:val="-15"/>
              </w:rPr>
              <w:t xml:space="preserve"> </w:t>
            </w:r>
            <w:r w:rsidRPr="00450414">
              <w:t>ПО</w:t>
            </w:r>
            <w:r w:rsidRPr="00450414">
              <w:rPr>
                <w:spacing w:val="-15"/>
              </w:rPr>
              <w:t xml:space="preserve"> </w:t>
            </w:r>
            <w:r w:rsidRPr="00450414">
              <w:t>ПРОГРАММЕ</w:t>
            </w:r>
          </w:p>
        </w:tc>
        <w:tc>
          <w:tcPr>
            <w:tcW w:w="732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20" w:type="dxa"/>
          </w:tcPr>
          <w:p w:rsidR="00043D68" w:rsidRDefault="00451E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43D68" w:rsidRDefault="00451E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88" w:type="dxa"/>
            <w:gridSpan w:val="2"/>
          </w:tcPr>
          <w:p w:rsidR="00043D68" w:rsidRDefault="00043D68">
            <w:pPr>
              <w:pStyle w:val="TableParagraph"/>
              <w:rPr>
                <w:sz w:val="24"/>
              </w:rPr>
            </w:pPr>
          </w:p>
        </w:tc>
      </w:tr>
    </w:tbl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6B43D8" w:rsidRDefault="006B43D8" w:rsidP="00A54710">
      <w:pPr>
        <w:spacing w:before="66"/>
        <w:rPr>
          <w:b/>
          <w:spacing w:val="-2"/>
          <w:sz w:val="24"/>
        </w:rPr>
      </w:pPr>
    </w:p>
    <w:p w:rsidR="00043D68" w:rsidRPr="00450414" w:rsidRDefault="00451E0B" w:rsidP="00A54710">
      <w:pPr>
        <w:spacing w:before="6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  <w:r w:rsidR="00EB4A4A" w:rsidRPr="00EB4A4A">
        <w:rPr>
          <w:sz w:val="24"/>
        </w:rPr>
        <w:pict>
          <v:rect id="docshape6" o:spid="_x0000_s1027" style="position:absolute;margin-left:33.3pt;margin-top:5.8pt;width:528.15pt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43D68" w:rsidRDefault="00451E0B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043D68" w:rsidRDefault="00451E0B">
      <w:pPr>
        <w:pStyle w:val="a3"/>
        <w:spacing w:before="156"/>
      </w:pPr>
      <w:r>
        <w:t>Музыка,</w:t>
      </w:r>
      <w:r>
        <w:rPr>
          <w:spacing w:val="-6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3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3"/>
        </w:rPr>
        <w:t xml:space="preserve"> </w:t>
      </w:r>
      <w:proofErr w:type="spellStart"/>
      <w:r>
        <w:t>Шмагина</w:t>
      </w:r>
      <w:proofErr w:type="spellEnd"/>
      <w:r>
        <w:rPr>
          <w:spacing w:val="-3"/>
        </w:rPr>
        <w:t xml:space="preserve"> </w:t>
      </w:r>
      <w:r>
        <w:t>Т.С.,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043D68" w:rsidRDefault="00451E0B">
      <w:pPr>
        <w:pStyle w:val="a3"/>
        <w:spacing w:before="60" w:line="292" w:lineRule="auto"/>
        <w:ind w:right="8179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043D68" w:rsidRDefault="00451E0B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043D68" w:rsidRDefault="00451E0B">
      <w:pPr>
        <w:pStyle w:val="a4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музыке.</w:t>
      </w:r>
    </w:p>
    <w:p w:rsidR="00043D68" w:rsidRDefault="00451E0B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Сборники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хоров.</w:t>
      </w:r>
    </w:p>
    <w:p w:rsidR="00043D68" w:rsidRDefault="00451E0B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музыки).</w:t>
      </w:r>
    </w:p>
    <w:p w:rsidR="00043D68" w:rsidRDefault="00451E0B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Книги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музыкантах.</w:t>
      </w:r>
    </w:p>
    <w:p w:rsidR="00043D68" w:rsidRDefault="00451E0B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Научно-популярная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искусству</w:t>
      </w:r>
    </w:p>
    <w:p w:rsidR="00043D68" w:rsidRDefault="00043D68">
      <w:pPr>
        <w:pStyle w:val="a3"/>
        <w:spacing w:before="11"/>
        <w:ind w:left="0"/>
        <w:rPr>
          <w:sz w:val="21"/>
        </w:rPr>
      </w:pPr>
    </w:p>
    <w:p w:rsidR="00043D68" w:rsidRDefault="00451E0B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043D68" w:rsidRDefault="00451E0B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pacing w:val="-2"/>
          <w:sz w:val="24"/>
        </w:rPr>
        <w:t>Единая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коллекция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40"/>
          <w:sz w:val="24"/>
        </w:rPr>
        <w:t xml:space="preserve"> </w:t>
      </w:r>
      <w:hyperlink r:id="rId5">
        <w:r>
          <w:rPr>
            <w:spacing w:val="-2"/>
            <w:sz w:val="24"/>
          </w:rPr>
          <w:t>http://collection.cross-edu.ru/catalog/rubr/f544b3b7-f1f4-5b76-f453-552f31d9b164.</w:t>
        </w:r>
      </w:hyperlink>
    </w:p>
    <w:p w:rsidR="00043D68" w:rsidRDefault="00451E0B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left="106" w:right="3974" w:firstLine="0"/>
        <w:rPr>
          <w:sz w:val="24"/>
        </w:rPr>
      </w:pPr>
      <w:r>
        <w:rPr>
          <w:sz w:val="24"/>
        </w:rPr>
        <w:t>Российский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hyperlink r:id="rId6">
        <w:r>
          <w:rPr>
            <w:sz w:val="24"/>
          </w:rPr>
          <w:t>http://music.edu.ru/.</w:t>
        </w:r>
      </w:hyperlink>
      <w:r>
        <w:rPr>
          <w:sz w:val="24"/>
        </w:rPr>
        <w:t xml:space="preserve"> https://infourok.ru/; https://resh.edu.ru/</w:t>
      </w:r>
    </w:p>
    <w:p w:rsidR="00A54710" w:rsidRPr="00A54710" w:rsidRDefault="00451E0B" w:rsidP="00A54710">
      <w:pPr>
        <w:pStyle w:val="a4"/>
        <w:numPr>
          <w:ilvl w:val="0"/>
          <w:numId w:val="1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Детские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7">
        <w:r>
          <w:rPr>
            <w:spacing w:val="-2"/>
            <w:sz w:val="24"/>
          </w:rPr>
          <w:t>http://viki.rdf.ru/.</w:t>
        </w:r>
      </w:hyperlink>
    </w:p>
    <w:p w:rsidR="00043D68" w:rsidRPr="00A54710" w:rsidRDefault="00451E0B" w:rsidP="00A54710">
      <w:pPr>
        <w:tabs>
          <w:tab w:val="left" w:pos="347"/>
        </w:tabs>
        <w:spacing w:line="275" w:lineRule="exact"/>
        <w:ind w:left="105"/>
        <w:rPr>
          <w:b/>
          <w:sz w:val="24"/>
        </w:rPr>
      </w:pPr>
      <w:r w:rsidRPr="00A54710">
        <w:rPr>
          <w:b/>
          <w:spacing w:val="-2"/>
        </w:rPr>
        <w:t>МАТЕРИАЛЬНО-ТЕХНИЧЕСКОЕ</w:t>
      </w:r>
      <w:r w:rsidRPr="00A54710">
        <w:rPr>
          <w:b/>
          <w:spacing w:val="14"/>
        </w:rPr>
        <w:t xml:space="preserve"> </w:t>
      </w:r>
      <w:r w:rsidRPr="00A54710">
        <w:rPr>
          <w:b/>
          <w:spacing w:val="-2"/>
        </w:rPr>
        <w:t>ОБЕСПЕЧЕНИЕ</w:t>
      </w:r>
      <w:r w:rsidRPr="00A54710">
        <w:rPr>
          <w:b/>
          <w:spacing w:val="17"/>
        </w:rPr>
        <w:t xml:space="preserve"> </w:t>
      </w:r>
      <w:r w:rsidRPr="00A54710">
        <w:rPr>
          <w:b/>
          <w:spacing w:val="-2"/>
        </w:rPr>
        <w:t>ОБРАЗОВАТЕЛЬНОГО</w:t>
      </w:r>
      <w:r w:rsidRPr="00A54710">
        <w:rPr>
          <w:b/>
          <w:spacing w:val="17"/>
        </w:rPr>
        <w:t xml:space="preserve"> </w:t>
      </w:r>
      <w:r w:rsidRPr="00A54710">
        <w:rPr>
          <w:b/>
          <w:spacing w:val="-2"/>
        </w:rPr>
        <w:t>ПРОЦЕССА</w:t>
      </w:r>
      <w:r w:rsidR="00EB4A4A" w:rsidRPr="00EB4A4A">
        <w:rPr>
          <w:b/>
        </w:rPr>
        <w:pict>
          <v:rect id="docshape7" o:spid="_x0000_s1026" style="position:absolute;left:0;text-align:left;margin-left:33.3pt;margin-top:5.8pt;width:528.15pt;height:.6pt;z-index:-157255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43D68" w:rsidRDefault="00451E0B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043D68" w:rsidRDefault="00451E0B">
      <w:pPr>
        <w:pStyle w:val="a3"/>
        <w:spacing w:before="156"/>
      </w:pPr>
      <w:r>
        <w:t>Изображения</w:t>
      </w:r>
      <w:r>
        <w:rPr>
          <w:spacing w:val="-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играющих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инструментах.</w:t>
      </w:r>
    </w:p>
    <w:p w:rsidR="00043D68" w:rsidRDefault="00451E0B">
      <w:pPr>
        <w:pStyle w:val="a3"/>
        <w:spacing w:before="60" w:line="292" w:lineRule="auto"/>
        <w:ind w:right="631"/>
      </w:pPr>
      <w:r>
        <w:t>Фотографии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репродукции</w:t>
      </w:r>
      <w:r>
        <w:rPr>
          <w:spacing w:val="-5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центров</w:t>
      </w:r>
      <w:r>
        <w:rPr>
          <w:spacing w:val="-6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культуры. Компьютер. Аудиозаписи и фонохрестоматии по музыке.</w:t>
      </w:r>
    </w:p>
    <w:p w:rsidR="00043D68" w:rsidRDefault="00451E0B">
      <w:pPr>
        <w:pStyle w:val="Heading1"/>
        <w:spacing w:before="191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043D68" w:rsidRPr="00450414" w:rsidRDefault="00451E0B" w:rsidP="00450414">
      <w:pPr>
        <w:pStyle w:val="a3"/>
        <w:spacing w:before="156"/>
      </w:pPr>
      <w:r>
        <w:t>Фортепиано,</w:t>
      </w:r>
      <w:r>
        <w:rPr>
          <w:spacing w:val="-5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rPr>
          <w:spacing w:val="-2"/>
        </w:rPr>
        <w:t>центр.</w:t>
      </w:r>
    </w:p>
    <w:sectPr w:rsidR="00043D68" w:rsidRPr="00450414" w:rsidSect="00A54710">
      <w:pgSz w:w="11900" w:h="16840"/>
      <w:pgMar w:top="709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29C"/>
    <w:multiLevelType w:val="hybridMultilevel"/>
    <w:tmpl w:val="4BAED13C"/>
    <w:lvl w:ilvl="0" w:tplc="761ECCF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44B8DAF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78886FA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D1321BD4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013CA0E2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2A8C1A4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3AEE05D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55E46EBC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B2BA1CB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">
    <w:nsid w:val="18290882"/>
    <w:multiLevelType w:val="hybridMultilevel"/>
    <w:tmpl w:val="16DA0994"/>
    <w:lvl w:ilvl="0" w:tplc="C2ACE57C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6263E2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4B9297C8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6C64D490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1B1673B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314F6F8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23E214A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42F064A8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F702C2BE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18EA78DF"/>
    <w:multiLevelType w:val="hybridMultilevel"/>
    <w:tmpl w:val="D124E0FA"/>
    <w:lvl w:ilvl="0" w:tplc="8824373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5BEEB7E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BF9EA36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A83C7DA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118C796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66183B74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4C54A816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3924C6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C608DC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>
    <w:nsid w:val="391E7C1F"/>
    <w:multiLevelType w:val="hybridMultilevel"/>
    <w:tmpl w:val="00AC0ECC"/>
    <w:lvl w:ilvl="0" w:tplc="2316740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4072D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FFF04C3E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3E5CD8EE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9CBEA628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C8C22FF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BB02FE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449C9060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51662F0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4">
    <w:nsid w:val="44F47B7C"/>
    <w:multiLevelType w:val="hybridMultilevel"/>
    <w:tmpl w:val="3AC4E246"/>
    <w:lvl w:ilvl="0" w:tplc="2D22C61A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CAF4E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EDFA296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D520BFE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93D62708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DE8E77F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96027868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5E8F96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06CCFF3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5">
    <w:nsid w:val="58131AA6"/>
    <w:multiLevelType w:val="hybridMultilevel"/>
    <w:tmpl w:val="0B6C6B8C"/>
    <w:lvl w:ilvl="0" w:tplc="65DE4F2A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8E1B0E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5D5ABA82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92568E7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05063B78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FD263C12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E3B2AC5E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41D4E90A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E8E89CEA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43D68"/>
    <w:rsid w:val="00043D68"/>
    <w:rsid w:val="0016612E"/>
    <w:rsid w:val="00385431"/>
    <w:rsid w:val="00450414"/>
    <w:rsid w:val="00451E0B"/>
    <w:rsid w:val="006B43D8"/>
    <w:rsid w:val="006C2AA8"/>
    <w:rsid w:val="00984876"/>
    <w:rsid w:val="00A54710"/>
    <w:rsid w:val="00EB4A4A"/>
    <w:rsid w:val="00FB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3D6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3D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3D68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43D68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43D68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043D68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43D68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043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5860</Words>
  <Characters>33405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7</cp:revision>
  <dcterms:created xsi:type="dcterms:W3CDTF">2022-05-07T05:38:00Z</dcterms:created>
  <dcterms:modified xsi:type="dcterms:W3CDTF">2022-08-27T05:49:00Z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2022-06-20T00:00:00Z</vt:filetime>
  </property>
</Properties>
</file>